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251" w:val="left" w:leader="none"/>
        </w:tabs>
        <w:spacing w:before="58"/>
        <w:ind w:left="2095" w:right="0" w:firstLine="0"/>
        <w:jc w:val="left"/>
        <w:rPr>
          <w:rFonts w:ascii="Times New Roman"/>
          <w:sz w:val="44"/>
        </w:rPr>
      </w:pPr>
      <w:r>
        <w:rPr>
          <w:color w:val="8E4949"/>
          <w:spacing w:val="-10"/>
          <w:w w:val="295"/>
          <w:sz w:val="40"/>
        </w:rPr>
        <w:t>-</w:t>
      </w:r>
      <w:r>
        <w:rPr>
          <w:color w:val="8E4949"/>
          <w:sz w:val="40"/>
        </w:rPr>
        <w:tab/>
      </w:r>
      <w:r>
        <w:rPr>
          <w:b/>
          <w:color w:val="212121"/>
          <w:w w:val="90"/>
          <w:sz w:val="40"/>
        </w:rPr>
        <w:t>Stony</w:t>
      </w:r>
      <w:r>
        <w:rPr>
          <w:b/>
          <w:color w:val="212121"/>
          <w:spacing w:val="-16"/>
          <w:w w:val="90"/>
          <w:sz w:val="40"/>
        </w:rPr>
        <w:t> </w:t>
      </w:r>
      <w:r>
        <w:rPr>
          <w:rFonts w:ascii="Times New Roman"/>
          <w:b/>
          <w:color w:val="212121"/>
          <w:w w:val="90"/>
          <w:sz w:val="47"/>
        </w:rPr>
        <w:t>Brook</w:t>
      </w:r>
      <w:r>
        <w:rPr>
          <w:rFonts w:ascii="Times New Roman"/>
          <w:b/>
          <w:color w:val="212121"/>
          <w:spacing w:val="-15"/>
          <w:w w:val="90"/>
          <w:sz w:val="47"/>
        </w:rPr>
        <w:t> </w:t>
      </w:r>
      <w:r>
        <w:rPr>
          <w:rFonts w:ascii="Times New Roman"/>
          <w:color w:val="5E4F52"/>
          <w:spacing w:val="-2"/>
          <w:w w:val="90"/>
          <w:sz w:val="44"/>
        </w:rPr>
        <w:t>Universi</w:t>
      </w:r>
      <w:r>
        <w:rPr>
          <w:rFonts w:ascii="Times New Roman"/>
          <w:color w:val="414241"/>
          <w:spacing w:val="-2"/>
          <w:w w:val="90"/>
          <w:sz w:val="44"/>
        </w:rPr>
        <w:t>ty</w:t>
      </w:r>
    </w:p>
    <w:p>
      <w:pPr>
        <w:spacing w:line="290" w:lineRule="auto" w:before="239"/>
        <w:ind w:left="3237" w:right="3098" w:firstLine="0"/>
        <w:jc w:val="center"/>
        <w:rPr>
          <w:i/>
          <w:sz w:val="21"/>
        </w:rPr>
      </w:pPr>
      <w:r>
        <w:rPr>
          <w:i/>
          <w:color w:val="F97072"/>
          <w:sz w:val="21"/>
        </w:rPr>
        <w:t>Electrical Engineering Online</w:t>
      </w:r>
      <w:r>
        <w:rPr>
          <w:i/>
          <w:color w:val="F97072"/>
          <w:sz w:val="21"/>
        </w:rPr>
        <w:t> Online</w:t>
      </w:r>
      <w:r>
        <w:rPr>
          <w:i/>
          <w:color w:val="F97072"/>
          <w:spacing w:val="-16"/>
          <w:sz w:val="21"/>
        </w:rPr>
        <w:t> </w:t>
      </w:r>
      <w:r>
        <w:rPr>
          <w:i/>
          <w:color w:val="F97072"/>
          <w:sz w:val="21"/>
        </w:rPr>
        <w:t>Syllabus</w:t>
      </w:r>
    </w:p>
    <w:p>
      <w:pPr>
        <w:spacing w:before="2"/>
        <w:ind w:left="3237" w:right="3106" w:firstLine="0"/>
        <w:jc w:val="center"/>
        <w:rPr>
          <w:i/>
          <w:sz w:val="21"/>
        </w:rPr>
      </w:pPr>
      <w:r>
        <w:rPr>
          <w:i/>
          <w:color w:val="F97072"/>
          <w:sz w:val="21"/>
        </w:rPr>
        <w:t>Last</w:t>
      </w:r>
      <w:r>
        <w:rPr>
          <w:i/>
          <w:color w:val="F97072"/>
          <w:spacing w:val="6"/>
          <w:sz w:val="21"/>
        </w:rPr>
        <w:t> </w:t>
      </w:r>
      <w:r>
        <w:rPr>
          <w:i/>
          <w:color w:val="F97072"/>
          <w:sz w:val="21"/>
        </w:rPr>
        <w:t>updated</w:t>
      </w:r>
      <w:r>
        <w:rPr>
          <w:i/>
          <w:color w:val="F97072"/>
          <w:spacing w:val="-9"/>
          <w:sz w:val="21"/>
        </w:rPr>
        <w:t> </w:t>
      </w:r>
      <w:r>
        <w:rPr>
          <w:i/>
          <w:color w:val="F97072"/>
          <w:sz w:val="21"/>
        </w:rPr>
        <w:t>July</w:t>
      </w:r>
      <w:r>
        <w:rPr>
          <w:i/>
          <w:color w:val="F97072"/>
          <w:spacing w:val="4"/>
          <w:sz w:val="21"/>
        </w:rPr>
        <w:t> </w:t>
      </w:r>
      <w:r>
        <w:rPr>
          <w:i/>
          <w:color w:val="F97072"/>
          <w:spacing w:val="-4"/>
          <w:sz w:val="21"/>
        </w:rPr>
        <w:t>2021</w:t>
      </w:r>
    </w:p>
    <w:p>
      <w:pPr>
        <w:pStyle w:val="BodyText"/>
        <w:rPr>
          <w:i/>
        </w:rPr>
      </w:pPr>
    </w:p>
    <w:p>
      <w:pPr>
        <w:pStyle w:val="BodyText"/>
        <w:spacing w:before="54"/>
        <w:rPr>
          <w:i/>
        </w:rPr>
      </w:pPr>
    </w:p>
    <w:p>
      <w:pPr>
        <w:spacing w:line="328" w:lineRule="auto" w:before="0"/>
        <w:ind w:left="180" w:right="245" w:firstLine="4"/>
        <w:jc w:val="left"/>
        <w:rPr>
          <w:sz w:val="20"/>
        </w:rPr>
      </w:pPr>
      <w:r>
        <w:rPr>
          <w:b/>
          <w:color w:val="212121"/>
          <w:w w:val="110"/>
          <w:sz w:val="20"/>
        </w:rPr>
        <w:t>Important Note:</w:t>
      </w:r>
      <w:r>
        <w:rPr>
          <w:b/>
          <w:color w:val="212121"/>
          <w:spacing w:val="-8"/>
          <w:w w:val="110"/>
          <w:sz w:val="20"/>
        </w:rPr>
        <w:t> </w:t>
      </w:r>
      <w:r>
        <w:rPr>
          <w:color w:val="212121"/>
          <w:w w:val="110"/>
          <w:sz w:val="20"/>
        </w:rPr>
        <w:t>Every effort will</w:t>
      </w:r>
      <w:r>
        <w:rPr>
          <w:color w:val="212121"/>
          <w:spacing w:val="-7"/>
          <w:w w:val="110"/>
          <w:sz w:val="20"/>
        </w:rPr>
        <w:t> </w:t>
      </w:r>
      <w:r>
        <w:rPr>
          <w:color w:val="212121"/>
          <w:w w:val="110"/>
          <w:sz w:val="20"/>
        </w:rPr>
        <w:t>be</w:t>
      </w:r>
      <w:r>
        <w:rPr>
          <w:color w:val="212121"/>
          <w:spacing w:val="-11"/>
          <w:w w:val="110"/>
          <w:sz w:val="20"/>
        </w:rPr>
        <w:t> </w:t>
      </w:r>
      <w:r>
        <w:rPr>
          <w:color w:val="212121"/>
          <w:w w:val="110"/>
          <w:sz w:val="20"/>
        </w:rPr>
        <w:t>made</w:t>
      </w:r>
      <w:r>
        <w:rPr>
          <w:color w:val="212121"/>
          <w:spacing w:val="-9"/>
          <w:w w:val="110"/>
          <w:sz w:val="20"/>
        </w:rPr>
        <w:t> </w:t>
      </w:r>
      <w:r>
        <w:rPr>
          <w:color w:val="212121"/>
          <w:w w:val="110"/>
          <w:sz w:val="20"/>
        </w:rPr>
        <w:t>to</w:t>
      </w:r>
      <w:r>
        <w:rPr>
          <w:color w:val="212121"/>
          <w:spacing w:val="24"/>
          <w:w w:val="110"/>
          <w:sz w:val="20"/>
        </w:rPr>
        <w:t> </w:t>
      </w:r>
      <w:r>
        <w:rPr>
          <w:color w:val="212121"/>
          <w:w w:val="110"/>
          <w:sz w:val="20"/>
        </w:rPr>
        <w:t>avoid</w:t>
      </w:r>
      <w:r>
        <w:rPr>
          <w:color w:val="212121"/>
          <w:spacing w:val="-4"/>
          <w:w w:val="110"/>
          <w:sz w:val="20"/>
        </w:rPr>
        <w:t> </w:t>
      </w:r>
      <w:r>
        <w:rPr>
          <w:color w:val="212121"/>
          <w:w w:val="110"/>
          <w:sz w:val="20"/>
        </w:rPr>
        <w:t>changing</w:t>
      </w:r>
      <w:r>
        <w:rPr>
          <w:color w:val="212121"/>
          <w:spacing w:val="-8"/>
          <w:w w:val="110"/>
          <w:sz w:val="20"/>
        </w:rPr>
        <w:t> </w:t>
      </w:r>
      <w:r>
        <w:rPr>
          <w:color w:val="212121"/>
          <w:w w:val="110"/>
          <w:sz w:val="20"/>
        </w:rPr>
        <w:t>the</w:t>
      </w:r>
      <w:r>
        <w:rPr>
          <w:color w:val="212121"/>
          <w:spacing w:val="24"/>
          <w:w w:val="110"/>
          <w:sz w:val="20"/>
        </w:rPr>
        <w:t> </w:t>
      </w:r>
      <w:r>
        <w:rPr>
          <w:color w:val="212121"/>
          <w:w w:val="110"/>
          <w:sz w:val="20"/>
        </w:rPr>
        <w:t>course schedule, but the possibility exists</w:t>
      </w:r>
      <w:r>
        <w:rPr>
          <w:color w:val="212121"/>
          <w:spacing w:val="-9"/>
          <w:w w:val="110"/>
          <w:sz w:val="20"/>
        </w:rPr>
        <w:t> </w:t>
      </w:r>
      <w:r>
        <w:rPr>
          <w:color w:val="212121"/>
          <w:w w:val="110"/>
          <w:sz w:val="20"/>
        </w:rPr>
        <w:t>that</w:t>
      </w:r>
      <w:r>
        <w:rPr>
          <w:color w:val="212121"/>
          <w:spacing w:val="-2"/>
          <w:w w:val="110"/>
          <w:sz w:val="20"/>
        </w:rPr>
        <w:t> </w:t>
      </w:r>
      <w:r>
        <w:rPr>
          <w:color w:val="212121"/>
          <w:w w:val="110"/>
          <w:sz w:val="20"/>
        </w:rPr>
        <w:t>unforeseen events will</w:t>
      </w:r>
      <w:r>
        <w:rPr>
          <w:color w:val="212121"/>
          <w:spacing w:val="-14"/>
          <w:w w:val="110"/>
          <w:sz w:val="20"/>
        </w:rPr>
        <w:t> </w:t>
      </w:r>
      <w:r>
        <w:rPr>
          <w:color w:val="212121"/>
          <w:w w:val="110"/>
          <w:sz w:val="20"/>
        </w:rPr>
        <w:t>make syllabus changes necessary. It</w:t>
      </w:r>
      <w:r>
        <w:rPr>
          <w:color w:val="212121"/>
          <w:spacing w:val="23"/>
          <w:w w:val="110"/>
          <w:sz w:val="20"/>
        </w:rPr>
        <w:t> </w:t>
      </w:r>
      <w:r>
        <w:rPr>
          <w:color w:val="212121"/>
          <w:w w:val="110"/>
          <w:sz w:val="20"/>
        </w:rPr>
        <w:t>is</w:t>
      </w:r>
      <w:r>
        <w:rPr>
          <w:color w:val="212121"/>
          <w:spacing w:val="-7"/>
          <w:w w:val="110"/>
          <w:sz w:val="20"/>
        </w:rPr>
        <w:t> </w:t>
      </w:r>
      <w:r>
        <w:rPr>
          <w:color w:val="212121"/>
          <w:w w:val="110"/>
          <w:sz w:val="20"/>
        </w:rPr>
        <w:t>your responsibility</w:t>
      </w:r>
      <w:r>
        <w:rPr>
          <w:color w:val="212121"/>
          <w:spacing w:val="-16"/>
          <w:w w:val="110"/>
          <w:sz w:val="20"/>
        </w:rPr>
        <w:t> </w:t>
      </w:r>
      <w:r>
        <w:rPr>
          <w:color w:val="212121"/>
          <w:w w:val="110"/>
          <w:sz w:val="20"/>
        </w:rPr>
        <w:t>to</w:t>
      </w:r>
      <w:r>
        <w:rPr>
          <w:color w:val="212121"/>
          <w:spacing w:val="-3"/>
          <w:w w:val="110"/>
          <w:sz w:val="20"/>
        </w:rPr>
        <w:t> </w:t>
      </w:r>
      <w:r>
        <w:rPr>
          <w:color w:val="212121"/>
          <w:w w:val="110"/>
          <w:sz w:val="20"/>
        </w:rPr>
        <w:t>check</w:t>
      </w:r>
      <w:r>
        <w:rPr>
          <w:color w:val="212121"/>
          <w:spacing w:val="-2"/>
          <w:w w:val="110"/>
          <w:sz w:val="20"/>
        </w:rPr>
        <w:t> </w:t>
      </w:r>
      <w:r>
        <w:rPr>
          <w:color w:val="212121"/>
          <w:w w:val="110"/>
          <w:sz w:val="20"/>
        </w:rPr>
        <w:t>Blackboard for</w:t>
      </w:r>
      <w:r>
        <w:rPr>
          <w:color w:val="212121"/>
          <w:spacing w:val="16"/>
          <w:w w:val="110"/>
          <w:sz w:val="20"/>
        </w:rPr>
        <w:t> </w:t>
      </w:r>
      <w:r>
        <w:rPr>
          <w:color w:val="212121"/>
          <w:w w:val="110"/>
          <w:sz w:val="20"/>
        </w:rPr>
        <w:t>corrections</w:t>
      </w:r>
      <w:r>
        <w:rPr>
          <w:color w:val="212121"/>
          <w:spacing w:val="-7"/>
          <w:w w:val="110"/>
          <w:sz w:val="20"/>
        </w:rPr>
        <w:t> </w:t>
      </w:r>
      <w:r>
        <w:rPr>
          <w:color w:val="212121"/>
          <w:w w:val="110"/>
          <w:sz w:val="20"/>
        </w:rPr>
        <w:t>or updates</w:t>
      </w:r>
      <w:r>
        <w:rPr>
          <w:color w:val="212121"/>
          <w:spacing w:val="-16"/>
          <w:w w:val="110"/>
          <w:sz w:val="20"/>
        </w:rPr>
        <w:t> </w:t>
      </w:r>
      <w:r>
        <w:rPr>
          <w:color w:val="212121"/>
          <w:w w:val="110"/>
          <w:sz w:val="20"/>
        </w:rPr>
        <w:t>to the syllabus.</w:t>
      </w:r>
      <w:r>
        <w:rPr>
          <w:color w:val="212121"/>
          <w:spacing w:val="-4"/>
          <w:w w:val="110"/>
          <w:sz w:val="20"/>
        </w:rPr>
        <w:t> </w:t>
      </w:r>
      <w:r>
        <w:rPr>
          <w:color w:val="212121"/>
          <w:w w:val="110"/>
          <w:sz w:val="20"/>
        </w:rPr>
        <w:t>Any</w:t>
      </w:r>
      <w:r>
        <w:rPr>
          <w:color w:val="212121"/>
          <w:spacing w:val="-15"/>
          <w:w w:val="110"/>
          <w:sz w:val="20"/>
        </w:rPr>
        <w:t> </w:t>
      </w:r>
      <w:r>
        <w:rPr>
          <w:color w:val="212121"/>
          <w:w w:val="110"/>
          <w:sz w:val="20"/>
        </w:rPr>
        <w:t>changes</w:t>
      </w:r>
      <w:r>
        <w:rPr>
          <w:color w:val="212121"/>
          <w:spacing w:val="-2"/>
          <w:w w:val="110"/>
          <w:sz w:val="20"/>
        </w:rPr>
        <w:t> </w:t>
      </w:r>
      <w:r>
        <w:rPr>
          <w:color w:val="212121"/>
          <w:w w:val="110"/>
          <w:sz w:val="20"/>
        </w:rPr>
        <w:t>will be</w:t>
      </w:r>
      <w:r>
        <w:rPr>
          <w:color w:val="212121"/>
          <w:spacing w:val="-1"/>
          <w:w w:val="110"/>
          <w:sz w:val="20"/>
        </w:rPr>
        <w:t> </w:t>
      </w:r>
      <w:r>
        <w:rPr>
          <w:color w:val="212121"/>
          <w:w w:val="110"/>
          <w:sz w:val="20"/>
        </w:rPr>
        <w:t>clearly noted</w:t>
      </w:r>
      <w:r>
        <w:rPr>
          <w:color w:val="212121"/>
          <w:spacing w:val="-1"/>
          <w:w w:val="110"/>
          <w:sz w:val="20"/>
        </w:rPr>
        <w:t> </w:t>
      </w:r>
      <w:r>
        <w:rPr>
          <w:color w:val="212121"/>
          <w:w w:val="110"/>
          <w:sz w:val="20"/>
        </w:rPr>
        <w:t>in course announcements or through Stony Brook email.</w:t>
      </w:r>
    </w:p>
    <w:p>
      <w:pPr>
        <w:pStyle w:val="BodyText"/>
        <w:rPr>
          <w:sz w:val="20"/>
        </w:rPr>
      </w:pPr>
    </w:p>
    <w:p>
      <w:pPr>
        <w:pStyle w:val="BodyText"/>
        <w:spacing w:before="207"/>
        <w:rPr>
          <w:sz w:val="20"/>
        </w:rPr>
      </w:pPr>
    </w:p>
    <w:p>
      <w:pPr>
        <w:spacing w:line="520" w:lineRule="auto" w:before="0"/>
        <w:ind w:left="174" w:right="2762" w:firstLine="3355"/>
        <w:jc w:val="left"/>
        <w:rPr>
          <w:b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879201</wp:posOffset>
                </wp:positionH>
                <wp:positionV relativeFrom="paragraph">
                  <wp:posOffset>-48424</wp:posOffset>
                </wp:positionV>
                <wp:extent cx="6106160" cy="127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8640" from="69.228455pt,-3.812973pt" to="549.98159pt,-3.812973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879201</wp:posOffset>
                </wp:positionH>
                <wp:positionV relativeFrom="paragraph">
                  <wp:posOffset>183504</wp:posOffset>
                </wp:positionV>
                <wp:extent cx="6106160" cy="1270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152" from="69.228455pt,14.449134pt" to="549.98159pt,14.449134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212121"/>
          <w:w w:val="105"/>
          <w:sz w:val="20"/>
        </w:rPr>
        <w:t>Part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1: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Course</w:t>
      </w:r>
      <w:r>
        <w:rPr>
          <w:b/>
          <w:color w:val="212121"/>
          <w:spacing w:val="-14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Information Course title: Computer Communications</w:t>
      </w:r>
    </w:p>
    <w:p>
      <w:pPr>
        <w:spacing w:line="207" w:lineRule="exact" w:before="0"/>
        <w:ind w:left="169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Course</w:t>
      </w:r>
      <w:r>
        <w:rPr>
          <w:b/>
          <w:color w:val="212121"/>
          <w:spacing w:val="-7"/>
          <w:sz w:val="20"/>
        </w:rPr>
        <w:t> </w:t>
      </w:r>
      <w:r>
        <w:rPr>
          <w:b/>
          <w:color w:val="212121"/>
          <w:sz w:val="20"/>
        </w:rPr>
        <w:t>catalog</w:t>
      </w:r>
      <w:r>
        <w:rPr>
          <w:b/>
          <w:color w:val="212121"/>
          <w:spacing w:val="-10"/>
          <w:sz w:val="20"/>
        </w:rPr>
        <w:t> </w:t>
      </w:r>
      <w:r>
        <w:rPr>
          <w:color w:val="212121"/>
          <w:sz w:val="20"/>
        </w:rPr>
        <w:t>#</w:t>
      </w:r>
      <w:r>
        <w:rPr>
          <w:color w:val="212121"/>
          <w:spacing w:val="-3"/>
          <w:sz w:val="20"/>
        </w:rPr>
        <w:t> </w:t>
      </w:r>
      <w:r>
        <w:rPr>
          <w:b/>
          <w:color w:val="212121"/>
          <w:sz w:val="20"/>
        </w:rPr>
        <w:t>and</w:t>
      </w:r>
      <w:r>
        <w:rPr>
          <w:b/>
          <w:color w:val="212121"/>
          <w:spacing w:val="-9"/>
          <w:sz w:val="20"/>
        </w:rPr>
        <w:t> </w:t>
      </w:r>
      <w:r>
        <w:rPr>
          <w:b/>
          <w:color w:val="212121"/>
          <w:sz w:val="20"/>
        </w:rPr>
        <w:t>section:</w:t>
      </w:r>
      <w:r>
        <w:rPr>
          <w:b/>
          <w:color w:val="212121"/>
          <w:spacing w:val="-9"/>
          <w:sz w:val="20"/>
        </w:rPr>
        <w:t> </w:t>
      </w:r>
      <w:r>
        <w:rPr>
          <w:b/>
          <w:color w:val="212121"/>
          <w:sz w:val="20"/>
        </w:rPr>
        <w:t>ESE</w:t>
      </w:r>
      <w:r>
        <w:rPr>
          <w:b/>
          <w:color w:val="212121"/>
          <w:spacing w:val="-3"/>
          <w:sz w:val="20"/>
        </w:rPr>
        <w:t> </w:t>
      </w:r>
      <w:r>
        <w:rPr>
          <w:b/>
          <w:color w:val="212121"/>
          <w:sz w:val="20"/>
        </w:rPr>
        <w:t>346</w:t>
      </w:r>
      <w:r>
        <w:rPr>
          <w:b/>
          <w:color w:val="212121"/>
          <w:spacing w:val="55"/>
          <w:sz w:val="20"/>
        </w:rPr>
        <w:t> </w:t>
      </w:r>
      <w:r>
        <w:rPr>
          <w:b/>
          <w:color w:val="212121"/>
          <w:sz w:val="20"/>
        </w:rPr>
        <w:t>and</w:t>
      </w:r>
      <w:r>
        <w:rPr>
          <w:b/>
          <w:color w:val="212121"/>
          <w:spacing w:val="-12"/>
          <w:sz w:val="20"/>
        </w:rPr>
        <w:t> </w:t>
      </w:r>
      <w:r>
        <w:rPr>
          <w:b/>
          <w:color w:val="212121"/>
          <w:sz w:val="20"/>
        </w:rPr>
        <w:t>EEO</w:t>
      </w:r>
      <w:r>
        <w:rPr>
          <w:b/>
          <w:color w:val="212121"/>
          <w:spacing w:val="-5"/>
          <w:sz w:val="20"/>
        </w:rPr>
        <w:t> 346</w:t>
      </w:r>
    </w:p>
    <w:p>
      <w:pPr>
        <w:pStyle w:val="BodyText"/>
        <w:spacing w:before="11"/>
        <w:rPr>
          <w:b/>
          <w:sz w:val="20"/>
        </w:rPr>
      </w:pPr>
    </w:p>
    <w:p>
      <w:pPr>
        <w:spacing w:before="0"/>
        <w:ind w:left="164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Credit</w:t>
      </w:r>
      <w:r>
        <w:rPr>
          <w:b/>
          <w:color w:val="212121"/>
          <w:spacing w:val="23"/>
          <w:sz w:val="20"/>
        </w:rPr>
        <w:t> </w:t>
      </w:r>
      <w:r>
        <w:rPr>
          <w:b/>
          <w:color w:val="212121"/>
          <w:sz w:val="20"/>
        </w:rPr>
        <w:t>hours:</w:t>
      </w:r>
      <w:r>
        <w:rPr>
          <w:b/>
          <w:color w:val="212121"/>
          <w:spacing w:val="10"/>
          <w:sz w:val="20"/>
        </w:rPr>
        <w:t> </w:t>
      </w:r>
      <w:r>
        <w:rPr>
          <w:b/>
          <w:color w:val="212121"/>
          <w:spacing w:val="-10"/>
          <w:sz w:val="20"/>
        </w:rPr>
        <w:t>3</w:t>
      </w:r>
    </w:p>
    <w:p>
      <w:pPr>
        <w:pStyle w:val="BodyText"/>
        <w:spacing w:before="16"/>
        <w:rPr>
          <w:b/>
          <w:sz w:val="20"/>
        </w:rPr>
      </w:pPr>
    </w:p>
    <w:p>
      <w:pPr>
        <w:spacing w:before="0"/>
        <w:ind w:left="167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Semester:</w:t>
      </w:r>
      <w:r>
        <w:rPr>
          <w:b/>
          <w:color w:val="212121"/>
          <w:spacing w:val="14"/>
          <w:sz w:val="20"/>
        </w:rPr>
        <w:t> </w:t>
      </w:r>
      <w:r>
        <w:rPr>
          <w:b/>
          <w:color w:val="212121"/>
          <w:sz w:val="20"/>
        </w:rPr>
        <w:t>Spring</w:t>
      </w:r>
      <w:r>
        <w:rPr>
          <w:b/>
          <w:color w:val="212121"/>
          <w:spacing w:val="9"/>
          <w:sz w:val="20"/>
        </w:rPr>
        <w:t> </w:t>
      </w:r>
      <w:r>
        <w:rPr>
          <w:b/>
          <w:color w:val="212121"/>
          <w:spacing w:val="-4"/>
          <w:sz w:val="20"/>
        </w:rPr>
        <w:t>2022</w:t>
      </w:r>
    </w:p>
    <w:p>
      <w:pPr>
        <w:pStyle w:val="BodyText"/>
        <w:spacing w:before="20"/>
        <w:rPr>
          <w:b/>
          <w:sz w:val="20"/>
        </w:rPr>
      </w:pPr>
    </w:p>
    <w:p>
      <w:pPr>
        <w:spacing w:before="1"/>
        <w:ind w:left="164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Prerequisites:</w:t>
      </w:r>
      <w:r>
        <w:rPr>
          <w:b/>
          <w:color w:val="212121"/>
          <w:spacing w:val="-17"/>
          <w:sz w:val="20"/>
        </w:rPr>
        <w:t> </w:t>
      </w:r>
      <w:r>
        <w:rPr>
          <w:b/>
          <w:color w:val="212121"/>
          <w:sz w:val="20"/>
        </w:rPr>
        <w:t>ESE</w:t>
      </w:r>
      <w:r>
        <w:rPr>
          <w:b/>
          <w:color w:val="212121"/>
          <w:spacing w:val="4"/>
          <w:sz w:val="20"/>
        </w:rPr>
        <w:t> </w:t>
      </w:r>
      <w:r>
        <w:rPr>
          <w:b/>
          <w:color w:val="212121"/>
          <w:spacing w:val="-5"/>
          <w:sz w:val="20"/>
        </w:rPr>
        <w:t>306</w:t>
      </w:r>
    </w:p>
    <w:p>
      <w:pPr>
        <w:pStyle w:val="BodyText"/>
        <w:spacing w:before="10"/>
        <w:rPr>
          <w:b/>
          <w:sz w:val="20"/>
        </w:rPr>
      </w:pPr>
    </w:p>
    <w:p>
      <w:pPr>
        <w:spacing w:before="1"/>
        <w:ind w:left="165" w:right="0" w:firstLine="0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Instructor</w:t>
      </w:r>
      <w:r>
        <w:rPr>
          <w:b/>
          <w:color w:val="212121"/>
          <w:spacing w:val="-9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name:</w:t>
      </w:r>
      <w:r>
        <w:rPr>
          <w:b/>
          <w:color w:val="212121"/>
          <w:spacing w:val="-19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Thomas</w:t>
      </w:r>
      <w:r>
        <w:rPr>
          <w:b/>
          <w:color w:val="212121"/>
          <w:spacing w:val="-8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Robertazzi</w:t>
      </w:r>
    </w:p>
    <w:p>
      <w:pPr>
        <w:pStyle w:val="BodyText"/>
        <w:spacing w:before="15"/>
        <w:rPr>
          <w:b/>
          <w:sz w:val="20"/>
        </w:rPr>
      </w:pPr>
    </w:p>
    <w:p>
      <w:pPr>
        <w:spacing w:line="331" w:lineRule="auto" w:before="0"/>
        <w:ind w:left="155" w:right="114" w:firstLine="10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Instructor's Stony Brook email, phone number, and time zone: </w:t>
      </w:r>
      <w:hyperlink r:id="rId5">
        <w:r>
          <w:rPr>
            <w:b/>
            <w:color w:val="467EBC"/>
            <w:w w:val="105"/>
            <w:sz w:val="20"/>
            <w:u w:val="thick" w:color="212121"/>
          </w:rPr>
          <w:t>Thomas.Robertazzi@stonybrook.edu</w:t>
        </w:r>
        <w:r>
          <w:rPr>
            <w:b/>
            <w:color w:val="212121"/>
            <w:w w:val="105"/>
            <w:sz w:val="20"/>
            <w:u w:val="thick" w:color="212121"/>
          </w:rPr>
          <w:t>,</w:t>
        </w:r>
      </w:hyperlink>
      <w:r>
        <w:rPr>
          <w:b/>
          <w:color w:val="212121"/>
          <w:w w:val="105"/>
          <w:sz w:val="20"/>
          <w:u w:val="none"/>
        </w:rPr>
        <w:t> home:</w:t>
      </w:r>
      <w:r>
        <w:rPr>
          <w:b/>
          <w:color w:val="212121"/>
          <w:spacing w:val="-12"/>
          <w:w w:val="105"/>
          <w:sz w:val="20"/>
          <w:u w:val="none"/>
        </w:rPr>
        <w:t> </w:t>
      </w:r>
      <w:r>
        <w:rPr>
          <w:b/>
          <w:color w:val="212121"/>
          <w:w w:val="105"/>
          <w:sz w:val="20"/>
          <w:u w:val="none"/>
        </w:rPr>
        <w:t>631-281-9331,</w:t>
      </w:r>
      <w:r>
        <w:rPr>
          <w:b/>
          <w:color w:val="212121"/>
          <w:spacing w:val="24"/>
          <w:w w:val="105"/>
          <w:sz w:val="20"/>
          <w:u w:val="none"/>
        </w:rPr>
        <w:t> </w:t>
      </w:r>
      <w:r>
        <w:rPr>
          <w:b/>
          <w:color w:val="212121"/>
          <w:w w:val="105"/>
          <w:sz w:val="20"/>
          <w:u w:val="none"/>
        </w:rPr>
        <w:t>Any</w:t>
      </w:r>
      <w:r>
        <w:rPr>
          <w:b/>
          <w:color w:val="212121"/>
          <w:spacing w:val="-2"/>
          <w:w w:val="105"/>
          <w:sz w:val="20"/>
          <w:u w:val="none"/>
        </w:rPr>
        <w:t> </w:t>
      </w:r>
      <w:r>
        <w:rPr>
          <w:b/>
          <w:color w:val="212121"/>
          <w:w w:val="105"/>
          <w:sz w:val="20"/>
          <w:u w:val="none"/>
        </w:rPr>
        <w:t>day</w:t>
      </w:r>
      <w:r>
        <w:rPr>
          <w:b/>
          <w:color w:val="212121"/>
          <w:spacing w:val="-6"/>
          <w:w w:val="105"/>
          <w:sz w:val="20"/>
          <w:u w:val="none"/>
        </w:rPr>
        <w:t> </w:t>
      </w:r>
      <w:r>
        <w:rPr>
          <w:b/>
          <w:color w:val="212121"/>
          <w:w w:val="105"/>
          <w:sz w:val="20"/>
          <w:u w:val="none"/>
        </w:rPr>
        <w:t>before 8pm</w:t>
      </w:r>
      <w:r>
        <w:rPr>
          <w:b/>
          <w:color w:val="212121"/>
          <w:spacing w:val="-2"/>
          <w:w w:val="105"/>
          <w:sz w:val="20"/>
          <w:u w:val="none"/>
        </w:rPr>
        <w:t> </w:t>
      </w:r>
      <w:r>
        <w:rPr>
          <w:b/>
          <w:color w:val="212121"/>
          <w:w w:val="105"/>
          <w:sz w:val="20"/>
          <w:u w:val="none"/>
        </w:rPr>
        <w:t>EDT/EST</w:t>
      </w:r>
    </w:p>
    <w:p>
      <w:pPr>
        <w:spacing w:line="225" w:lineRule="exact" w:before="0"/>
        <w:ind w:left="163" w:right="0" w:firstLine="0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{Phone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does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not</w:t>
      </w:r>
      <w:r>
        <w:rPr>
          <w:b/>
          <w:color w:val="212121"/>
          <w:spacing w:val="-6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have</w:t>
      </w:r>
      <w:r>
        <w:rPr>
          <w:b/>
          <w:color w:val="212121"/>
          <w:spacing w:val="-14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texting)</w:t>
      </w:r>
    </w:p>
    <w:p>
      <w:pPr>
        <w:pStyle w:val="BodyText"/>
        <w:spacing w:before="16"/>
        <w:rPr>
          <w:b/>
          <w:sz w:val="20"/>
        </w:rPr>
      </w:pPr>
    </w:p>
    <w:p>
      <w:pPr>
        <w:spacing w:line="491" w:lineRule="auto" w:before="0"/>
        <w:ind w:left="155" w:right="1476" w:firstLine="5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Office hours:</w:t>
      </w:r>
      <w:r>
        <w:rPr>
          <w:b/>
          <w:color w:val="212121"/>
          <w:spacing w:val="-1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Any day</w:t>
      </w:r>
      <w:r>
        <w:rPr>
          <w:b/>
          <w:color w:val="212121"/>
          <w:spacing w:val="-7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including weekend before</w:t>
      </w:r>
      <w:r>
        <w:rPr>
          <w:b/>
          <w:color w:val="212121"/>
          <w:spacing w:val="-4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8 PM</w:t>
      </w:r>
      <w:r>
        <w:rPr>
          <w:b/>
          <w:color w:val="212121"/>
          <w:spacing w:val="21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call</w:t>
      </w:r>
      <w:r>
        <w:rPr>
          <w:b/>
          <w:color w:val="212121"/>
          <w:spacing w:val="-6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me</w:t>
      </w:r>
      <w:r>
        <w:rPr>
          <w:b/>
          <w:color w:val="212121"/>
          <w:spacing w:val="-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at 631</w:t>
      </w:r>
      <w:r>
        <w:rPr>
          <w:b/>
          <w:color w:val="212121"/>
          <w:spacing w:val="-3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281</w:t>
      </w:r>
      <w:r>
        <w:rPr>
          <w:b/>
          <w:color w:val="212121"/>
          <w:spacing w:val="-18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9331 TA Information:</w:t>
      </w:r>
    </w:p>
    <w:p>
      <w:pPr>
        <w:tabs>
          <w:tab w:pos="2380" w:val="left" w:leader="none"/>
        </w:tabs>
        <w:spacing w:line="302" w:lineRule="auto" w:before="4"/>
        <w:ind w:left="156" w:right="245" w:firstLine="3"/>
        <w:jc w:val="left"/>
        <w:rPr>
          <w:sz w:val="20"/>
        </w:rPr>
      </w:pPr>
      <w:r>
        <w:rPr>
          <w:b/>
          <w:color w:val="212121"/>
          <w:w w:val="105"/>
          <w:sz w:val="20"/>
        </w:rPr>
        <w:t>Course Description:</w:t>
      </w:r>
      <w:r>
        <w:rPr>
          <w:b/>
          <w:color w:val="212121"/>
          <w:sz w:val="20"/>
        </w:rPr>
        <w:tab/>
      </w:r>
      <w:r>
        <w:rPr>
          <w:color w:val="212121"/>
          <w:w w:val="105"/>
          <w:sz w:val="20"/>
        </w:rPr>
        <w:t>Basic</w:t>
      </w:r>
      <w:r>
        <w:rPr>
          <w:color w:val="212121"/>
          <w:spacing w:val="-3"/>
          <w:w w:val="105"/>
          <w:sz w:val="20"/>
        </w:rPr>
        <w:t> </w:t>
      </w:r>
      <w:r>
        <w:rPr>
          <w:color w:val="212121"/>
          <w:w w:val="105"/>
          <w:sz w:val="20"/>
        </w:rPr>
        <w:t>theory</w:t>
      </w:r>
      <w:r>
        <w:rPr>
          <w:color w:val="212121"/>
          <w:spacing w:val="-2"/>
          <w:w w:val="105"/>
          <w:sz w:val="20"/>
        </w:rPr>
        <w:t> </w:t>
      </w:r>
      <w:r>
        <w:rPr>
          <w:color w:val="212121"/>
          <w:w w:val="105"/>
          <w:sz w:val="20"/>
        </w:rPr>
        <w:t>and</w:t>
      </w:r>
      <w:r>
        <w:rPr>
          <w:color w:val="212121"/>
          <w:spacing w:val="-12"/>
          <w:w w:val="105"/>
          <w:sz w:val="20"/>
        </w:rPr>
        <w:t> </w:t>
      </w:r>
      <w:r>
        <w:rPr>
          <w:color w:val="212121"/>
          <w:w w:val="105"/>
          <w:sz w:val="20"/>
        </w:rPr>
        <w:t>technology of</w:t>
      </w:r>
      <w:r>
        <w:rPr>
          <w:color w:val="212121"/>
          <w:spacing w:val="-15"/>
          <w:w w:val="105"/>
          <w:sz w:val="20"/>
        </w:rPr>
        <w:t> </w:t>
      </w:r>
      <w:r>
        <w:rPr>
          <w:color w:val="212121"/>
          <w:w w:val="105"/>
          <w:sz w:val="20"/>
        </w:rPr>
        <w:t>computer</w:t>
      </w:r>
      <w:r>
        <w:rPr>
          <w:color w:val="212121"/>
          <w:spacing w:val="-6"/>
          <w:w w:val="105"/>
          <w:sz w:val="20"/>
        </w:rPr>
        <w:t> </w:t>
      </w:r>
      <w:r>
        <w:rPr>
          <w:color w:val="212121"/>
          <w:w w:val="105"/>
          <w:sz w:val="20"/>
        </w:rPr>
        <w:t>communications.</w:t>
      </w:r>
      <w:r>
        <w:rPr>
          <w:color w:val="212121"/>
          <w:spacing w:val="-29"/>
          <w:w w:val="105"/>
          <w:sz w:val="20"/>
        </w:rPr>
        <w:t> </w:t>
      </w:r>
      <w:r>
        <w:rPr>
          <w:color w:val="212121"/>
          <w:w w:val="105"/>
          <w:sz w:val="20"/>
        </w:rPr>
        <w:t>Introduction</w:t>
      </w:r>
      <w:r>
        <w:rPr>
          <w:color w:val="212121"/>
          <w:spacing w:val="-1"/>
          <w:w w:val="105"/>
          <w:sz w:val="20"/>
        </w:rPr>
        <w:t> </w:t>
      </w:r>
      <w:r>
        <w:rPr>
          <w:color w:val="212121"/>
          <w:w w:val="105"/>
          <w:sz w:val="20"/>
        </w:rPr>
        <w:t>to </w:t>
      </w:r>
      <w:r>
        <w:rPr>
          <w:color w:val="212121"/>
          <w:spacing w:val="-2"/>
          <w:w w:val="105"/>
          <w:sz w:val="20"/>
        </w:rPr>
        <w:t>performance</w:t>
      </w:r>
      <w:r>
        <w:rPr>
          <w:color w:val="212121"/>
          <w:spacing w:val="13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evaluation, error</w:t>
      </w:r>
      <w:r>
        <w:rPr>
          <w:color w:val="212121"/>
          <w:spacing w:val="-3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codes</w:t>
      </w:r>
      <w:r>
        <w:rPr>
          <w:color w:val="212121"/>
          <w:spacing w:val="-9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and</w:t>
      </w:r>
      <w:r>
        <w:rPr>
          <w:color w:val="212121"/>
          <w:spacing w:val="-8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routing</w:t>
      </w:r>
      <w:r>
        <w:rPr>
          <w:color w:val="212121"/>
          <w:spacing w:val="-10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algorithms. Other topics</w:t>
      </w:r>
      <w:r>
        <w:rPr>
          <w:color w:val="212121"/>
          <w:spacing w:val="-7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include machine</w:t>
      </w:r>
      <w:r>
        <w:rPr>
          <w:color w:val="212121"/>
          <w:spacing w:val="-5"/>
          <w:w w:val="105"/>
          <w:sz w:val="20"/>
        </w:rPr>
        <w:t> </w:t>
      </w:r>
      <w:r>
        <w:rPr>
          <w:color w:val="212121"/>
          <w:spacing w:val="-2"/>
          <w:w w:val="105"/>
          <w:sz w:val="20"/>
        </w:rPr>
        <w:t>learning, </w:t>
      </w:r>
      <w:r>
        <w:rPr>
          <w:color w:val="212121"/>
          <w:sz w:val="20"/>
        </w:rPr>
        <w:t>queueing theory, network planning, Ethernet, wireless networks including LTE and SG, fiber optic networking, software defined networking; networking on</w:t>
      </w:r>
      <w:r>
        <w:rPr>
          <w:color w:val="212121"/>
          <w:spacing w:val="-3"/>
          <w:sz w:val="20"/>
        </w:rPr>
        <w:t> </w:t>
      </w:r>
      <w:r>
        <w:rPr>
          <w:color w:val="212121"/>
          <w:sz w:val="20"/>
        </w:rPr>
        <w:t>chips, space networks, data centers, grids and </w:t>
      </w:r>
      <w:r>
        <w:rPr>
          <w:color w:val="212121"/>
          <w:w w:val="105"/>
          <w:sz w:val="20"/>
        </w:rPr>
        <w:t>clouds, and network security.</w:t>
      </w:r>
    </w:p>
    <w:p>
      <w:pPr>
        <w:spacing w:before="180"/>
        <w:ind w:left="154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Required</w:t>
      </w:r>
      <w:r>
        <w:rPr>
          <w:b/>
          <w:color w:val="212121"/>
          <w:spacing w:val="23"/>
          <w:sz w:val="20"/>
        </w:rPr>
        <w:t> </w:t>
      </w:r>
      <w:r>
        <w:rPr>
          <w:b/>
          <w:color w:val="212121"/>
          <w:sz w:val="20"/>
        </w:rPr>
        <w:t>Course</w:t>
      </w:r>
      <w:r>
        <w:rPr>
          <w:b/>
          <w:color w:val="212121"/>
          <w:spacing w:val="10"/>
          <w:sz w:val="20"/>
        </w:rPr>
        <w:t> </w:t>
      </w:r>
      <w:r>
        <w:rPr>
          <w:b/>
          <w:color w:val="212121"/>
          <w:sz w:val="20"/>
        </w:rPr>
        <w:t>Textbook</w:t>
      </w:r>
      <w:r>
        <w:rPr>
          <w:b/>
          <w:color w:val="212121"/>
          <w:spacing w:val="28"/>
          <w:sz w:val="20"/>
        </w:rPr>
        <w:t> </w:t>
      </w:r>
      <w:r>
        <w:rPr>
          <w:b/>
          <w:color w:val="212121"/>
          <w:sz w:val="20"/>
        </w:rPr>
        <w:t>and</w:t>
      </w:r>
      <w:r>
        <w:rPr>
          <w:b/>
          <w:color w:val="212121"/>
          <w:spacing w:val="12"/>
          <w:sz w:val="20"/>
        </w:rPr>
        <w:t> </w:t>
      </w:r>
      <w:r>
        <w:rPr>
          <w:b/>
          <w:color w:val="212121"/>
          <w:spacing w:val="-2"/>
          <w:sz w:val="20"/>
        </w:rPr>
        <w:t>Materials:</w:t>
      </w:r>
    </w:p>
    <w:p>
      <w:pPr>
        <w:pStyle w:val="BodyText"/>
        <w:spacing w:before="11"/>
        <w:rPr>
          <w:b/>
          <w:sz w:val="20"/>
        </w:rPr>
      </w:pPr>
    </w:p>
    <w:p>
      <w:pPr>
        <w:spacing w:line="331" w:lineRule="auto" w:before="0"/>
        <w:ind w:left="151" w:right="0" w:firstLine="3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Note</w:t>
      </w:r>
      <w:r>
        <w:rPr>
          <w:b/>
          <w:color w:val="212121"/>
          <w:spacing w:val="-17"/>
          <w:w w:val="105"/>
          <w:sz w:val="20"/>
        </w:rPr>
        <w:t> </w:t>
      </w:r>
      <w:r>
        <w:rPr>
          <w:color w:val="212121"/>
          <w:w w:val="105"/>
          <w:sz w:val="20"/>
        </w:rPr>
        <w:t>-</w:t>
      </w:r>
      <w:r>
        <w:rPr>
          <w:color w:val="212121"/>
          <w:spacing w:val="40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Prof.</w:t>
      </w:r>
      <w:r>
        <w:rPr>
          <w:b/>
          <w:color w:val="212121"/>
          <w:spacing w:val="-6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Robertazzi</w:t>
      </w:r>
      <w:r>
        <w:rPr>
          <w:b/>
          <w:color w:val="212121"/>
          <w:spacing w:val="-1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has</w:t>
      </w:r>
      <w:r>
        <w:rPr>
          <w:b/>
          <w:color w:val="212121"/>
          <w:spacing w:val="-7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written</w:t>
      </w:r>
      <w:r>
        <w:rPr>
          <w:b/>
          <w:color w:val="212121"/>
          <w:spacing w:val="-4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a</w:t>
      </w:r>
      <w:r>
        <w:rPr>
          <w:b/>
          <w:color w:val="212121"/>
          <w:spacing w:val="-9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number of</w:t>
      </w:r>
      <w:r>
        <w:rPr>
          <w:b/>
          <w:color w:val="212121"/>
          <w:spacing w:val="-11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books</w:t>
      </w:r>
      <w:r>
        <w:rPr>
          <w:b/>
          <w:color w:val="212121"/>
          <w:spacing w:val="-6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with</w:t>
      </w:r>
      <w:r>
        <w:rPr>
          <w:b/>
          <w:color w:val="212121"/>
          <w:spacing w:val="-2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somewhat similar sounding</w:t>
      </w:r>
      <w:r>
        <w:rPr>
          <w:b/>
          <w:color w:val="212121"/>
          <w:spacing w:val="-3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titles, please get the two</w:t>
      </w:r>
      <w:r>
        <w:rPr>
          <w:b/>
          <w:color w:val="212121"/>
          <w:spacing w:val="40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specified below.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5"/>
        <w:rPr>
          <w:b/>
          <w:sz w:val="20"/>
        </w:rPr>
      </w:pPr>
    </w:p>
    <w:p>
      <w:pPr>
        <w:spacing w:line="675" w:lineRule="exact" w:before="0"/>
        <w:ind w:left="106" w:right="0" w:firstLine="0"/>
        <w:jc w:val="left"/>
        <w:rPr>
          <w:sz w:val="20"/>
        </w:rPr>
      </w:pPr>
      <w:r>
        <w:rPr>
          <w:b/>
          <w:color w:val="414241"/>
          <w:spacing w:val="-8"/>
          <w:sz w:val="61"/>
          <w:u w:val="thick" w:color="414241"/>
        </w:rPr>
        <w:t>l®.&lt;£..</w:t>
      </w:r>
      <w:r>
        <w:rPr>
          <w:b/>
          <w:color w:val="414241"/>
          <w:spacing w:val="-53"/>
          <w:sz w:val="61"/>
          <w:u w:val="none"/>
        </w:rPr>
        <w:t> </w:t>
      </w:r>
      <w:r>
        <w:rPr>
          <w:color w:val="212121"/>
          <w:spacing w:val="-8"/>
          <w:sz w:val="20"/>
          <w:u w:val="none"/>
        </w:rPr>
        <w:t>,his</w:t>
      </w:r>
      <w:r>
        <w:rPr>
          <w:color w:val="212121"/>
          <w:spacing w:val="-1"/>
          <w:sz w:val="20"/>
          <w:u w:val="none"/>
        </w:rPr>
        <w:t> </w:t>
      </w:r>
      <w:r>
        <w:rPr>
          <w:color w:val="212121"/>
          <w:spacing w:val="-8"/>
          <w:sz w:val="20"/>
          <w:u w:val="none"/>
        </w:rPr>
        <w:t>work</w:t>
      </w:r>
      <w:r>
        <w:rPr>
          <w:color w:val="212121"/>
          <w:spacing w:val="8"/>
          <w:sz w:val="20"/>
          <w:u w:val="none"/>
        </w:rPr>
        <w:t> </w:t>
      </w:r>
      <w:r>
        <w:rPr>
          <w:color w:val="212121"/>
          <w:spacing w:val="-8"/>
          <w:sz w:val="20"/>
          <w:u w:val="none"/>
        </w:rPr>
        <w:t>is</w:t>
      </w:r>
      <w:r>
        <w:rPr>
          <w:color w:val="212121"/>
          <w:spacing w:val="-1"/>
          <w:sz w:val="20"/>
          <w:u w:val="none"/>
        </w:rPr>
        <w:t> </w:t>
      </w:r>
      <w:r>
        <w:rPr>
          <w:color w:val="212121"/>
          <w:spacing w:val="-8"/>
          <w:sz w:val="20"/>
          <w:u w:val="none"/>
        </w:rPr>
        <w:t>licensed</w:t>
      </w:r>
      <w:r>
        <w:rPr>
          <w:color w:val="212121"/>
          <w:spacing w:val="15"/>
          <w:sz w:val="20"/>
          <w:u w:val="none"/>
        </w:rPr>
        <w:t> </w:t>
      </w:r>
      <w:r>
        <w:rPr>
          <w:color w:val="212121"/>
          <w:spacing w:val="-8"/>
          <w:sz w:val="20"/>
          <w:u w:val="none"/>
        </w:rPr>
        <w:t>under</w:t>
      </w:r>
      <w:r>
        <w:rPr>
          <w:color w:val="212121"/>
          <w:spacing w:val="16"/>
          <w:sz w:val="20"/>
          <w:u w:val="none"/>
        </w:rPr>
        <w:t> </w:t>
      </w:r>
      <w:r>
        <w:rPr>
          <w:color w:val="212121"/>
          <w:spacing w:val="-8"/>
          <w:sz w:val="20"/>
          <w:u w:val="none"/>
        </w:rPr>
        <w:t>a</w:t>
      </w:r>
      <w:r>
        <w:rPr>
          <w:color w:val="212121"/>
          <w:spacing w:val="-3"/>
          <w:sz w:val="20"/>
          <w:u w:val="none"/>
        </w:rPr>
        <w:t> </w:t>
      </w:r>
      <w:r>
        <w:rPr>
          <w:color w:val="6089C4"/>
          <w:spacing w:val="-8"/>
          <w:sz w:val="20"/>
          <w:u w:val="thick" w:color="6089C4"/>
        </w:rPr>
        <w:t>Creative</w:t>
      </w:r>
      <w:r>
        <w:rPr>
          <w:color w:val="6089C4"/>
          <w:spacing w:val="8"/>
          <w:sz w:val="20"/>
          <w:u w:val="thick" w:color="6089C4"/>
        </w:rPr>
        <w:t> </w:t>
      </w:r>
      <w:r>
        <w:rPr>
          <w:color w:val="6089C4"/>
          <w:spacing w:val="-8"/>
          <w:sz w:val="20"/>
          <w:u w:val="thick" w:color="6089C4"/>
        </w:rPr>
        <w:t>Commons</w:t>
      </w:r>
      <w:r>
        <w:rPr>
          <w:color w:val="6089C4"/>
          <w:spacing w:val="14"/>
          <w:sz w:val="20"/>
          <w:u w:val="thick" w:color="6089C4"/>
        </w:rPr>
        <w:t> </w:t>
      </w:r>
      <w:r>
        <w:rPr>
          <w:color w:val="6089C4"/>
          <w:spacing w:val="-8"/>
          <w:sz w:val="20"/>
          <w:u w:val="thick" w:color="6089C4"/>
        </w:rPr>
        <w:t>Attribution-NonCommercial-ShareAlike</w:t>
      </w:r>
    </w:p>
    <w:p>
      <w:pPr>
        <w:spacing w:line="204" w:lineRule="exact" w:before="0"/>
        <w:ind w:left="147" w:right="0" w:firstLine="0"/>
        <w:jc w:val="left"/>
        <w:rPr>
          <w:sz w:val="20"/>
        </w:rPr>
      </w:pPr>
      <w:r>
        <w:rPr>
          <w:color w:val="6089C4"/>
          <w:sz w:val="20"/>
          <w:u w:val="thick" w:color="6089C4"/>
        </w:rPr>
        <w:t>4.0</w:t>
      </w:r>
      <w:r>
        <w:rPr>
          <w:color w:val="6089C4"/>
          <w:spacing w:val="6"/>
          <w:sz w:val="20"/>
          <w:u w:val="thick" w:color="6089C4"/>
        </w:rPr>
        <w:t> </w:t>
      </w:r>
      <w:r>
        <w:rPr>
          <w:color w:val="6089C4"/>
          <w:sz w:val="20"/>
          <w:u w:val="thick" w:color="6089C4"/>
        </w:rPr>
        <w:t>International</w:t>
      </w:r>
      <w:r>
        <w:rPr>
          <w:color w:val="6089C4"/>
          <w:spacing w:val="18"/>
          <w:sz w:val="20"/>
          <w:u w:val="thick" w:color="6089C4"/>
        </w:rPr>
        <w:t> </w:t>
      </w:r>
      <w:r>
        <w:rPr>
          <w:color w:val="6089C4"/>
          <w:spacing w:val="-2"/>
          <w:sz w:val="20"/>
          <w:u w:val="thick" w:color="6089C4"/>
        </w:rPr>
        <w:t>License</w:t>
      </w:r>
    </w:p>
    <w:p>
      <w:pPr>
        <w:spacing w:after="0" w:line="204" w:lineRule="exact"/>
        <w:jc w:val="left"/>
        <w:rPr>
          <w:sz w:val="20"/>
        </w:rPr>
        <w:sectPr>
          <w:type w:val="continuous"/>
          <w:pgSz w:w="12240" w:h="15840"/>
          <w:pgMar w:top="940" w:bottom="280" w:left="1340" w:right="1300"/>
        </w:sectPr>
      </w:pPr>
    </w:p>
    <w:p>
      <w:pPr>
        <w:pStyle w:val="BodyText"/>
      </w:pPr>
    </w:p>
    <w:p>
      <w:pPr>
        <w:pStyle w:val="BodyText"/>
        <w:spacing w:before="101"/>
      </w:pPr>
    </w:p>
    <w:p>
      <w:pPr>
        <w:pStyle w:val="ListParagraph"/>
        <w:numPr>
          <w:ilvl w:val="0"/>
          <w:numId w:val="1"/>
        </w:numPr>
        <w:tabs>
          <w:tab w:pos="829" w:val="left" w:leader="none"/>
        </w:tabs>
        <w:spacing w:line="309" w:lineRule="auto" w:before="0" w:after="0"/>
        <w:ind w:left="829" w:right="153" w:hanging="351"/>
        <w:jc w:val="left"/>
        <w:rPr>
          <w:sz w:val="21"/>
        </w:rPr>
      </w:pPr>
      <w:r>
        <w:rPr>
          <w:color w:val="232323"/>
          <w:spacing w:val="-2"/>
          <w:w w:val="110"/>
          <w:sz w:val="21"/>
        </w:rPr>
        <w:t>(required) Networking</w:t>
      </w:r>
      <w:r>
        <w:rPr>
          <w:color w:val="232323"/>
          <w:spacing w:val="-3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and</w:t>
      </w:r>
      <w:r>
        <w:rPr>
          <w:color w:val="232323"/>
          <w:spacing w:val="-19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Computation:</w:t>
      </w:r>
      <w:r>
        <w:rPr>
          <w:color w:val="232323"/>
          <w:spacing w:val="-13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Technology, Modeling</w:t>
      </w:r>
      <w:r>
        <w:rPr>
          <w:color w:val="232323"/>
          <w:spacing w:val="-15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and</w:t>
      </w:r>
      <w:r>
        <w:rPr>
          <w:color w:val="232323"/>
          <w:spacing w:val="-15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Performance, 2nd ed.</w:t>
      </w:r>
      <w:r>
        <w:rPr>
          <w:color w:val="232323"/>
          <w:spacing w:val="-15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by</w:t>
      </w:r>
      <w:r>
        <w:rPr>
          <w:color w:val="232323"/>
          <w:spacing w:val="-15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Thomas</w:t>
      </w:r>
      <w:r>
        <w:rPr>
          <w:color w:val="232323"/>
          <w:spacing w:val="-9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Robertazzi</w:t>
      </w:r>
      <w:r>
        <w:rPr>
          <w:color w:val="232323"/>
          <w:spacing w:val="-7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and</w:t>
      </w:r>
      <w:r>
        <w:rPr>
          <w:color w:val="232323"/>
          <w:spacing w:val="-16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Li</w:t>
      </w:r>
      <w:r>
        <w:rPr>
          <w:color w:val="232323"/>
          <w:spacing w:val="-11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Shi,</w:t>
      </w:r>
      <w:r>
        <w:rPr>
          <w:color w:val="232323"/>
          <w:spacing w:val="-20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2020.</w:t>
      </w:r>
      <w:r>
        <w:rPr>
          <w:color w:val="232323"/>
          <w:spacing w:val="40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Publisher:</w:t>
      </w:r>
      <w:r>
        <w:rPr>
          <w:color w:val="232323"/>
          <w:spacing w:val="-6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Springer (</w:t>
      </w:r>
      <w:hyperlink r:id="rId8">
        <w:r>
          <w:rPr>
            <w:color w:val="232323"/>
            <w:spacing w:val="-2"/>
            <w:w w:val="110"/>
            <w:sz w:val="21"/>
          </w:rPr>
          <w:t>www.springer.com).</w:t>
        </w:r>
      </w:hyperlink>
      <w:r>
        <w:rPr>
          <w:color w:val="232323"/>
          <w:spacing w:val="-2"/>
          <w:w w:val="110"/>
          <w:sz w:val="21"/>
        </w:rPr>
        <w:t> (Abbreviated:</w:t>
      </w:r>
      <w:r>
        <w:rPr>
          <w:color w:val="232323"/>
          <w:spacing w:val="-6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NC)</w:t>
      </w:r>
      <w:r>
        <w:rPr>
          <w:color w:val="232323"/>
          <w:spacing w:val="-6"/>
          <w:w w:val="110"/>
          <w:sz w:val="21"/>
        </w:rPr>
        <w:t> </w:t>
      </w:r>
      <w:r>
        <w:rPr>
          <w:b/>
          <w:color w:val="232323"/>
          <w:spacing w:val="-2"/>
          <w:w w:val="110"/>
          <w:sz w:val="20"/>
        </w:rPr>
        <w:t>ISBN</w:t>
      </w:r>
      <w:r>
        <w:rPr>
          <w:b/>
          <w:color w:val="232323"/>
          <w:spacing w:val="-17"/>
          <w:w w:val="110"/>
          <w:sz w:val="20"/>
        </w:rPr>
        <w:t> </w:t>
      </w:r>
      <w:r>
        <w:rPr>
          <w:color w:val="232323"/>
          <w:spacing w:val="-2"/>
          <w:w w:val="110"/>
          <w:sz w:val="21"/>
        </w:rPr>
        <w:t>978-3-030-36703-9.</w:t>
      </w:r>
    </w:p>
    <w:p>
      <w:pPr>
        <w:pStyle w:val="ListParagraph"/>
        <w:numPr>
          <w:ilvl w:val="0"/>
          <w:numId w:val="1"/>
        </w:numPr>
        <w:tabs>
          <w:tab w:pos="827" w:val="left" w:leader="none"/>
          <w:tab w:pos="830" w:val="left" w:leader="none"/>
        </w:tabs>
        <w:spacing w:line="314" w:lineRule="auto" w:before="8" w:after="0"/>
        <w:ind w:left="830" w:right="468" w:hanging="357"/>
        <w:jc w:val="left"/>
        <w:rPr>
          <w:b/>
          <w:sz w:val="20"/>
        </w:rPr>
      </w:pPr>
      <w:r>
        <w:rPr>
          <w:color w:val="232323"/>
          <w:w w:val="110"/>
          <w:sz w:val="21"/>
        </w:rPr>
        <w:t>(recommended) Introduction</w:t>
      </w:r>
      <w:r>
        <w:rPr>
          <w:color w:val="232323"/>
          <w:spacing w:val="-6"/>
          <w:w w:val="110"/>
          <w:sz w:val="21"/>
        </w:rPr>
        <w:t> </w:t>
      </w:r>
      <w:r>
        <w:rPr>
          <w:color w:val="232323"/>
          <w:w w:val="110"/>
          <w:sz w:val="21"/>
        </w:rPr>
        <w:t>to Computer Networking,</w:t>
      </w:r>
      <w:r>
        <w:rPr>
          <w:color w:val="232323"/>
          <w:spacing w:val="-6"/>
          <w:w w:val="110"/>
          <w:sz w:val="21"/>
        </w:rPr>
        <w:t> </w:t>
      </w:r>
      <w:r>
        <w:rPr>
          <w:color w:val="232323"/>
          <w:w w:val="110"/>
          <w:sz w:val="21"/>
        </w:rPr>
        <w:t>2017,</w:t>
      </w:r>
      <w:r>
        <w:rPr>
          <w:color w:val="232323"/>
          <w:spacing w:val="-21"/>
          <w:w w:val="110"/>
          <w:sz w:val="21"/>
        </w:rPr>
        <w:t> </w:t>
      </w:r>
      <w:r>
        <w:rPr>
          <w:color w:val="232323"/>
          <w:w w:val="110"/>
          <w:sz w:val="21"/>
        </w:rPr>
        <w:t>1st</w:t>
      </w:r>
      <w:r>
        <w:rPr>
          <w:color w:val="232323"/>
          <w:spacing w:val="-13"/>
          <w:w w:val="110"/>
          <w:sz w:val="21"/>
        </w:rPr>
        <w:t> </w:t>
      </w:r>
      <w:r>
        <w:rPr>
          <w:color w:val="232323"/>
          <w:w w:val="110"/>
          <w:sz w:val="21"/>
        </w:rPr>
        <w:t>ed</w:t>
      </w:r>
      <w:r>
        <w:rPr>
          <w:color w:val="232323"/>
          <w:spacing w:val="-19"/>
          <w:w w:val="110"/>
          <w:sz w:val="21"/>
        </w:rPr>
        <w:t> </w:t>
      </w:r>
      <w:r>
        <w:rPr>
          <w:color w:val="232323"/>
          <w:w w:val="110"/>
          <w:sz w:val="21"/>
        </w:rPr>
        <w:t>by</w:t>
      </w:r>
      <w:r>
        <w:rPr>
          <w:color w:val="232323"/>
          <w:spacing w:val="-16"/>
          <w:w w:val="110"/>
          <w:sz w:val="21"/>
        </w:rPr>
        <w:t> </w:t>
      </w:r>
      <w:r>
        <w:rPr>
          <w:color w:val="232323"/>
          <w:w w:val="110"/>
          <w:sz w:val="21"/>
        </w:rPr>
        <w:t>Thomas </w:t>
      </w:r>
      <w:r>
        <w:rPr>
          <w:color w:val="232323"/>
          <w:sz w:val="21"/>
        </w:rPr>
        <w:t>Robertazzi,</w:t>
      </w:r>
      <w:r>
        <w:rPr>
          <w:color w:val="232323"/>
          <w:spacing w:val="40"/>
          <w:sz w:val="21"/>
        </w:rPr>
        <w:t> </w:t>
      </w:r>
      <w:r>
        <w:rPr>
          <w:color w:val="232323"/>
          <w:sz w:val="21"/>
        </w:rPr>
        <w:t>2017.</w:t>
      </w:r>
      <w:r>
        <w:rPr>
          <w:color w:val="232323"/>
          <w:spacing w:val="80"/>
          <w:sz w:val="21"/>
        </w:rPr>
        <w:t> </w:t>
      </w:r>
      <w:r>
        <w:rPr>
          <w:color w:val="232323"/>
          <w:sz w:val="21"/>
        </w:rPr>
        <w:t>Publisher:</w:t>
      </w:r>
      <w:r>
        <w:rPr>
          <w:color w:val="232323"/>
          <w:spacing w:val="40"/>
          <w:sz w:val="21"/>
        </w:rPr>
        <w:t> </w:t>
      </w:r>
      <w:r>
        <w:rPr>
          <w:color w:val="232323"/>
          <w:sz w:val="21"/>
        </w:rPr>
        <w:t>Springer</w:t>
      </w:r>
      <w:r>
        <w:rPr>
          <w:color w:val="232323"/>
          <w:spacing w:val="40"/>
          <w:sz w:val="21"/>
        </w:rPr>
        <w:t> </w:t>
      </w:r>
      <w:hyperlink r:id="rId8">
        <w:r>
          <w:rPr>
            <w:color w:val="232323"/>
            <w:sz w:val="21"/>
          </w:rPr>
          <w:t>{www.springer.com).</w:t>
        </w:r>
      </w:hyperlink>
      <w:r>
        <w:rPr>
          <w:color w:val="232323"/>
          <w:spacing w:val="31"/>
          <w:sz w:val="21"/>
        </w:rPr>
        <w:t> </w:t>
      </w:r>
      <w:r>
        <w:rPr>
          <w:color w:val="232323"/>
          <w:sz w:val="21"/>
        </w:rPr>
        <w:t>(Abbreviated:</w:t>
      </w:r>
      <w:r>
        <w:rPr>
          <w:color w:val="232323"/>
          <w:spacing w:val="40"/>
          <w:sz w:val="21"/>
        </w:rPr>
        <w:t> </w:t>
      </w:r>
      <w:r>
        <w:rPr>
          <w:color w:val="232323"/>
          <w:sz w:val="21"/>
        </w:rPr>
        <w:t>ICN)</w:t>
      </w:r>
      <w:r>
        <w:rPr>
          <w:color w:val="232323"/>
          <w:spacing w:val="40"/>
          <w:sz w:val="21"/>
        </w:rPr>
        <w:t> </w:t>
      </w:r>
      <w:r>
        <w:rPr>
          <w:b/>
          <w:color w:val="232323"/>
          <w:sz w:val="20"/>
        </w:rPr>
        <w:t>ISBN </w:t>
      </w:r>
      <w:r>
        <w:rPr>
          <w:b/>
          <w:color w:val="232323"/>
          <w:spacing w:val="-2"/>
          <w:w w:val="110"/>
          <w:sz w:val="20"/>
        </w:rPr>
        <w:t>978-3-319-53102-1.</w:t>
      </w:r>
    </w:p>
    <w:p>
      <w:pPr>
        <w:spacing w:before="149"/>
        <w:ind w:left="120" w:right="0" w:firstLine="0"/>
        <w:jc w:val="left"/>
        <w:rPr>
          <w:b/>
          <w:sz w:val="20"/>
        </w:rPr>
      </w:pPr>
      <w:r>
        <w:rPr>
          <w:b/>
          <w:color w:val="232323"/>
          <w:spacing w:val="-2"/>
          <w:w w:val="105"/>
          <w:sz w:val="22"/>
        </w:rPr>
        <w:t>[C]</w:t>
      </w:r>
      <w:r>
        <w:rPr>
          <w:b/>
          <w:color w:val="232323"/>
          <w:spacing w:val="-13"/>
          <w:w w:val="105"/>
          <w:sz w:val="22"/>
        </w:rPr>
        <w:t> </w:t>
      </w:r>
      <w:r>
        <w:rPr>
          <w:b/>
          <w:color w:val="232323"/>
          <w:spacing w:val="-2"/>
          <w:w w:val="105"/>
          <w:sz w:val="20"/>
        </w:rPr>
        <w:t>(optional)</w:t>
      </w:r>
      <w:r>
        <w:rPr>
          <w:b/>
          <w:color w:val="232323"/>
          <w:spacing w:val="5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Planning</w:t>
      </w:r>
      <w:r>
        <w:rPr>
          <w:b/>
          <w:color w:val="232323"/>
          <w:spacing w:val="-7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Telecommunication</w:t>
      </w:r>
      <w:r>
        <w:rPr>
          <w:b/>
          <w:color w:val="232323"/>
          <w:spacing w:val="-8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Networks,</w:t>
      </w:r>
      <w:r>
        <w:rPr>
          <w:b/>
          <w:color w:val="232323"/>
          <w:spacing w:val="8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1</w:t>
      </w:r>
      <w:r>
        <w:rPr>
          <w:rFonts w:ascii="Times New Roman"/>
          <w:b/>
          <w:color w:val="232323"/>
          <w:spacing w:val="-2"/>
          <w:w w:val="105"/>
          <w:position w:val="7"/>
          <w:sz w:val="16"/>
        </w:rPr>
        <w:t>st</w:t>
      </w:r>
      <w:r>
        <w:rPr>
          <w:rFonts w:ascii="Times New Roman"/>
          <w:b/>
          <w:color w:val="232323"/>
          <w:spacing w:val="18"/>
          <w:w w:val="105"/>
          <w:position w:val="7"/>
          <w:sz w:val="16"/>
        </w:rPr>
        <w:t> </w:t>
      </w:r>
      <w:r>
        <w:rPr>
          <w:b/>
          <w:color w:val="232323"/>
          <w:spacing w:val="-2"/>
          <w:w w:val="105"/>
          <w:sz w:val="20"/>
        </w:rPr>
        <w:t>ed</w:t>
      </w:r>
      <w:r>
        <w:rPr>
          <w:b/>
          <w:color w:val="232323"/>
          <w:spacing w:val="-8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by</w:t>
      </w:r>
      <w:r>
        <w:rPr>
          <w:b/>
          <w:color w:val="232323"/>
          <w:spacing w:val="-14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Thomas</w:t>
      </w:r>
      <w:r>
        <w:rPr>
          <w:b/>
          <w:color w:val="232323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Robertazzi,</w:t>
      </w:r>
      <w:r>
        <w:rPr>
          <w:b/>
          <w:color w:val="232323"/>
          <w:spacing w:val="9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1999.</w:t>
      </w:r>
    </w:p>
    <w:p>
      <w:pPr>
        <w:pStyle w:val="BodyText"/>
        <w:spacing w:before="11"/>
        <w:rPr>
          <w:b/>
          <w:sz w:val="20"/>
        </w:rPr>
      </w:pPr>
    </w:p>
    <w:p>
      <w:pPr>
        <w:spacing w:before="0"/>
        <w:ind w:left="880" w:right="0" w:firstLine="0"/>
        <w:jc w:val="left"/>
        <w:rPr>
          <w:b/>
          <w:sz w:val="20"/>
        </w:rPr>
      </w:pPr>
      <w:r>
        <w:rPr>
          <w:b/>
          <w:color w:val="232323"/>
          <w:spacing w:val="-2"/>
          <w:w w:val="105"/>
          <w:sz w:val="20"/>
        </w:rPr>
        <w:t>Publisher:</w:t>
      </w:r>
      <w:r>
        <w:rPr>
          <w:b/>
          <w:color w:val="232323"/>
          <w:spacing w:val="-10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IEEE</w:t>
      </w:r>
      <w:r>
        <w:rPr>
          <w:b/>
          <w:color w:val="232323"/>
          <w:spacing w:val="-7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Press/Wiley,</w:t>
      </w:r>
      <w:r>
        <w:rPr>
          <w:b/>
          <w:color w:val="232323"/>
          <w:spacing w:val="3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(Abbreviated</w:t>
      </w:r>
      <w:r>
        <w:rPr>
          <w:b/>
          <w:color w:val="232323"/>
          <w:spacing w:val="4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PTN)</w:t>
      </w:r>
      <w:r>
        <w:rPr>
          <w:b/>
          <w:color w:val="232323"/>
          <w:spacing w:val="43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ISBN</w:t>
      </w:r>
      <w:r>
        <w:rPr>
          <w:b/>
          <w:color w:val="232323"/>
          <w:spacing w:val="-13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9780780-347021.</w:t>
      </w:r>
    </w:p>
    <w:p>
      <w:pPr>
        <w:pStyle w:val="BodyText"/>
        <w:spacing w:before="16"/>
        <w:rPr>
          <w:b/>
          <w:sz w:val="20"/>
        </w:rPr>
      </w:pPr>
    </w:p>
    <w:p>
      <w:pPr>
        <w:spacing w:before="0"/>
        <w:ind w:left="116" w:right="0" w:firstLine="0"/>
        <w:jc w:val="left"/>
        <w:rPr>
          <w:b/>
          <w:sz w:val="20"/>
        </w:rPr>
      </w:pPr>
      <w:r>
        <w:rPr>
          <w:b/>
          <w:color w:val="232323"/>
          <w:w w:val="105"/>
          <w:sz w:val="20"/>
        </w:rPr>
        <w:t>Course</w:t>
      </w:r>
      <w:r>
        <w:rPr>
          <w:b/>
          <w:color w:val="232323"/>
          <w:spacing w:val="-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Delivery</w:t>
      </w:r>
      <w:r>
        <w:rPr>
          <w:b/>
          <w:color w:val="232323"/>
          <w:spacing w:val="-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Mode</w:t>
      </w:r>
      <w:r>
        <w:rPr>
          <w:b/>
          <w:color w:val="232323"/>
          <w:spacing w:val="-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and</w:t>
      </w:r>
      <w:r>
        <w:rPr>
          <w:b/>
          <w:color w:val="232323"/>
          <w:spacing w:val="-10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Structure:</w:t>
      </w:r>
    </w:p>
    <w:p>
      <w:pPr>
        <w:pStyle w:val="BodyText"/>
        <w:spacing w:line="314" w:lineRule="auto" w:before="73"/>
        <w:ind w:left="113" w:right="138" w:hanging="2"/>
      </w:pPr>
      <w:r>
        <w:rPr>
          <w:color w:val="232323"/>
          <w:w w:val="105"/>
        </w:rPr>
        <w:t>This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an</w:t>
      </w:r>
      <w:r>
        <w:rPr>
          <w:color w:val="232323"/>
          <w:spacing w:val="-16"/>
          <w:w w:val="105"/>
        </w:rPr>
        <w:t> </w:t>
      </w:r>
      <w:r>
        <w:rPr>
          <w:i/>
          <w:color w:val="232323"/>
          <w:w w:val="105"/>
        </w:rPr>
        <w:t>online</w:t>
      </w:r>
      <w:r>
        <w:rPr>
          <w:i/>
          <w:color w:val="232323"/>
          <w:spacing w:val="-10"/>
          <w:w w:val="105"/>
        </w:rPr>
        <w:t> </w:t>
      </w:r>
      <w:r>
        <w:rPr>
          <w:i/>
          <w:color w:val="232323"/>
          <w:w w:val="105"/>
        </w:rPr>
        <w:t>course,</w:t>
      </w:r>
      <w:r>
        <w:rPr>
          <w:i/>
          <w:color w:val="232323"/>
          <w:spacing w:val="-13"/>
          <w:w w:val="105"/>
        </w:rPr>
        <w:t> </w:t>
      </w:r>
      <w:r>
        <w:rPr>
          <w:i/>
          <w:color w:val="232323"/>
          <w:w w:val="105"/>
        </w:rPr>
        <w:t>delivered</w:t>
      </w:r>
      <w:r>
        <w:rPr>
          <w:i/>
          <w:color w:val="232323"/>
          <w:spacing w:val="-6"/>
          <w:w w:val="105"/>
        </w:rPr>
        <w:t> </w:t>
      </w:r>
      <w:r>
        <w:rPr>
          <w:i/>
          <w:color w:val="232323"/>
          <w:w w:val="105"/>
        </w:rPr>
        <w:t>in</w:t>
      </w:r>
      <w:r>
        <w:rPr>
          <w:i/>
          <w:color w:val="232323"/>
          <w:spacing w:val="-16"/>
          <w:w w:val="105"/>
        </w:rPr>
        <w:t> </w:t>
      </w:r>
      <w:r>
        <w:rPr>
          <w:i/>
          <w:color w:val="232323"/>
          <w:w w:val="105"/>
        </w:rPr>
        <w:t>the</w:t>
      </w:r>
      <w:r>
        <w:rPr>
          <w:i/>
          <w:color w:val="232323"/>
          <w:spacing w:val="-15"/>
          <w:w w:val="105"/>
        </w:rPr>
        <w:t> </w:t>
      </w:r>
      <w:r>
        <w:rPr>
          <w:i/>
          <w:color w:val="232323"/>
          <w:w w:val="105"/>
        </w:rPr>
        <w:t>Blackboard</w:t>
      </w:r>
      <w:r>
        <w:rPr>
          <w:i/>
          <w:color w:val="232323"/>
          <w:spacing w:val="9"/>
          <w:w w:val="105"/>
        </w:rPr>
        <w:t> </w:t>
      </w:r>
      <w:r>
        <w:rPr>
          <w:i/>
          <w:color w:val="232323"/>
          <w:w w:val="105"/>
        </w:rPr>
        <w:t>learning</w:t>
      </w:r>
      <w:r>
        <w:rPr>
          <w:i/>
          <w:color w:val="232323"/>
          <w:spacing w:val="-5"/>
          <w:w w:val="105"/>
        </w:rPr>
        <w:t> </w:t>
      </w:r>
      <w:r>
        <w:rPr>
          <w:i/>
          <w:color w:val="232323"/>
          <w:w w:val="105"/>
        </w:rPr>
        <w:t>management</w:t>
      </w:r>
      <w:r>
        <w:rPr>
          <w:i/>
          <w:color w:val="232323"/>
          <w:spacing w:val="-4"/>
          <w:w w:val="105"/>
        </w:rPr>
        <w:t> </w:t>
      </w:r>
      <w:r>
        <w:rPr>
          <w:i/>
          <w:color w:val="232323"/>
          <w:w w:val="105"/>
        </w:rPr>
        <w:t>system {LMS}.</w:t>
      </w:r>
      <w:r>
        <w:rPr>
          <w:i/>
          <w:color w:val="232323"/>
          <w:w w:val="105"/>
        </w:rPr>
        <w:t> </w:t>
      </w:r>
      <w:r>
        <w:rPr>
          <w:color w:val="232323"/>
          <w:w w:val="105"/>
        </w:rPr>
        <w:t>Students must be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mindful of all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course expectations, deliverables and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due dates,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especially because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online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portion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course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requires significant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time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management. All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assignments and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course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interactions will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utilize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internet technologies. See "Technical Requirements"</w:t>
      </w:r>
      <w:r>
        <w:rPr>
          <w:color w:val="232323"/>
          <w:spacing w:val="27"/>
          <w:w w:val="105"/>
        </w:rPr>
        <w:t> </w:t>
      </w:r>
      <w:r>
        <w:rPr>
          <w:color w:val="232323"/>
          <w:w w:val="105"/>
        </w:rPr>
        <w:t>section for</w:t>
      </w:r>
      <w:r>
        <w:rPr>
          <w:color w:val="232323"/>
          <w:spacing w:val="27"/>
          <w:w w:val="105"/>
        </w:rPr>
        <w:t> </w:t>
      </w:r>
      <w:r>
        <w:rPr>
          <w:color w:val="232323"/>
          <w:w w:val="105"/>
        </w:rPr>
        <w:t>more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information. In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Blackboard, you will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access online lessons, course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materials, and </w:t>
      </w:r>
      <w:r>
        <w:rPr>
          <w:color w:val="232323"/>
          <w:spacing w:val="-2"/>
          <w:w w:val="105"/>
        </w:rPr>
        <w:t>resources.</w:t>
      </w:r>
      <w:r>
        <w:rPr>
          <w:color w:val="232323"/>
          <w:spacing w:val="-14"/>
          <w:w w:val="105"/>
        </w:rPr>
        <w:t> </w:t>
      </w:r>
      <w:r>
        <w:rPr>
          <w:color w:val="232323"/>
          <w:spacing w:val="-2"/>
          <w:w w:val="105"/>
        </w:rPr>
        <w:t>Each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Learning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Module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spans</w:t>
      </w:r>
      <w:r>
        <w:rPr>
          <w:color w:val="232323"/>
          <w:spacing w:val="-12"/>
          <w:w w:val="105"/>
        </w:rPr>
        <w:t> </w:t>
      </w:r>
      <w:r>
        <w:rPr>
          <w:color w:val="232323"/>
          <w:spacing w:val="-2"/>
          <w:w w:val="105"/>
        </w:rPr>
        <w:t>1</w:t>
      </w:r>
      <w:r>
        <w:rPr>
          <w:color w:val="232323"/>
          <w:spacing w:val="-11"/>
          <w:w w:val="105"/>
        </w:rPr>
        <w:t> </w:t>
      </w:r>
      <w:r>
        <w:rPr>
          <w:color w:val="232323"/>
          <w:spacing w:val="-2"/>
          <w:w w:val="105"/>
        </w:rPr>
        <w:t>or</w:t>
      </w:r>
      <w:r>
        <w:rPr>
          <w:color w:val="232323"/>
          <w:spacing w:val="6"/>
          <w:w w:val="105"/>
        </w:rPr>
        <w:t> </w:t>
      </w:r>
      <w:r>
        <w:rPr>
          <w:color w:val="232323"/>
          <w:spacing w:val="-2"/>
          <w:w w:val="105"/>
        </w:rPr>
        <w:t>more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weeks;</w:t>
      </w:r>
      <w:r>
        <w:rPr>
          <w:color w:val="232323"/>
          <w:spacing w:val="-5"/>
          <w:w w:val="105"/>
        </w:rPr>
        <w:t> </w:t>
      </w:r>
      <w:r>
        <w:rPr>
          <w:color w:val="232323"/>
          <w:spacing w:val="-2"/>
          <w:w w:val="105"/>
        </w:rPr>
        <w:t>with</w:t>
      </w:r>
      <w:r>
        <w:rPr>
          <w:color w:val="232323"/>
          <w:spacing w:val="-11"/>
          <w:w w:val="105"/>
        </w:rPr>
        <w:t> </w:t>
      </w:r>
      <w:r>
        <w:rPr>
          <w:color w:val="232323"/>
          <w:spacing w:val="-2"/>
          <w:w w:val="105"/>
        </w:rPr>
        <w:t>deadlines</w:t>
      </w:r>
      <w:r>
        <w:rPr>
          <w:color w:val="232323"/>
          <w:spacing w:val="-14"/>
          <w:w w:val="105"/>
        </w:rPr>
        <w:t> </w:t>
      </w:r>
      <w:r>
        <w:rPr>
          <w:color w:val="232323"/>
          <w:spacing w:val="-2"/>
          <w:w w:val="105"/>
        </w:rPr>
        <w:t>on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SUNDAY</w:t>
      </w:r>
      <w:r>
        <w:rPr>
          <w:color w:val="232323"/>
          <w:spacing w:val="-9"/>
          <w:w w:val="105"/>
        </w:rPr>
        <w:t> </w:t>
      </w:r>
      <w:r>
        <w:rPr>
          <w:color w:val="232323"/>
          <w:spacing w:val="-2"/>
          <w:w w:val="105"/>
        </w:rPr>
        <w:t>End</w:t>
      </w:r>
      <w:r>
        <w:rPr>
          <w:color w:val="232323"/>
          <w:spacing w:val="-14"/>
          <w:w w:val="105"/>
        </w:rPr>
        <w:t> </w:t>
      </w:r>
      <w:r>
        <w:rPr>
          <w:color w:val="232323"/>
          <w:spacing w:val="-2"/>
          <w:w w:val="105"/>
        </w:rPr>
        <w:t>of</w:t>
      </w:r>
      <w:r>
        <w:rPr>
          <w:color w:val="232323"/>
          <w:spacing w:val="10"/>
          <w:w w:val="105"/>
        </w:rPr>
        <w:t> </w:t>
      </w:r>
      <w:r>
        <w:rPr>
          <w:color w:val="232323"/>
          <w:spacing w:val="-2"/>
          <w:w w:val="105"/>
        </w:rPr>
        <w:t>day </w:t>
      </w:r>
      <w:r>
        <w:rPr>
          <w:color w:val="232323"/>
          <w:w w:val="105"/>
        </w:rPr>
        <w:t>11:59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PM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EDT/EST. Some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variations will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occur.</w:t>
      </w:r>
    </w:p>
    <w:p>
      <w:pPr>
        <w:spacing w:before="164"/>
        <w:ind w:left="121" w:right="0" w:firstLine="0"/>
        <w:jc w:val="left"/>
        <w:rPr>
          <w:b/>
          <w:sz w:val="20"/>
        </w:rPr>
      </w:pPr>
      <w:r>
        <w:rPr>
          <w:b/>
          <w:color w:val="232323"/>
          <w:w w:val="105"/>
          <w:sz w:val="20"/>
        </w:rPr>
        <w:t>How</w:t>
      </w:r>
      <w:r>
        <w:rPr>
          <w:b/>
          <w:color w:val="232323"/>
          <w:spacing w:val="15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We</w:t>
      </w:r>
      <w:r>
        <w:rPr>
          <w:b/>
          <w:color w:val="232323"/>
          <w:spacing w:val="21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Will</w:t>
      </w:r>
      <w:r>
        <w:rPr>
          <w:b/>
          <w:color w:val="232323"/>
          <w:spacing w:val="-5"/>
          <w:w w:val="105"/>
          <w:sz w:val="20"/>
        </w:rPr>
        <w:t> </w:t>
      </w:r>
      <w:r>
        <w:rPr>
          <w:b/>
          <w:color w:val="232323"/>
          <w:spacing w:val="-2"/>
          <w:w w:val="105"/>
          <w:sz w:val="20"/>
        </w:rPr>
        <w:t>Communicate:</w:t>
      </w:r>
    </w:p>
    <w:p>
      <w:pPr>
        <w:pStyle w:val="BodyText"/>
        <w:spacing w:line="312" w:lineRule="auto" w:before="78"/>
        <w:ind w:left="117" w:right="138" w:firstLine="1"/>
      </w:pPr>
      <w:r>
        <w:rPr>
          <w:color w:val="232323"/>
          <w:w w:val="105"/>
        </w:rPr>
        <w:t>For course related questions and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personal/private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issues, email or call me directly any day before 8 PM (631-281-9331).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If you use Blackboard's </w:t>
      </w:r>
      <w:r>
        <w:rPr>
          <w:b/>
          <w:color w:val="232323"/>
          <w:w w:val="105"/>
          <w:sz w:val="20"/>
        </w:rPr>
        <w:t>email tool </w:t>
      </w:r>
      <w:r>
        <w:rPr>
          <w:color w:val="232323"/>
          <w:w w:val="105"/>
        </w:rPr>
        <w:t>from the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course site,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it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will automatically include your full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name, course name and section when you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send me an email. </w:t>
      </w:r>
      <w:r>
        <w:rPr>
          <w:b/>
          <w:color w:val="232323"/>
          <w:w w:val="105"/>
          <w:sz w:val="20"/>
        </w:rPr>
        <w:t>Please allow between 24</w:t>
      </w:r>
      <w:r>
        <w:rPr>
          <w:b/>
          <w:color w:val="232323"/>
          <w:spacing w:val="-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hours</w:t>
      </w:r>
      <w:r>
        <w:rPr>
          <w:b/>
          <w:color w:val="232323"/>
          <w:spacing w:val="-2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for an</w:t>
      </w:r>
      <w:r>
        <w:rPr>
          <w:b/>
          <w:color w:val="232323"/>
          <w:spacing w:val="-2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email</w:t>
      </w:r>
      <w:r>
        <w:rPr>
          <w:b/>
          <w:color w:val="232323"/>
          <w:spacing w:val="-5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reply. </w:t>
      </w:r>
      <w:r>
        <w:rPr>
          <w:color w:val="232323"/>
          <w:w w:val="105"/>
        </w:rPr>
        <w:t>Your Stony Brook University email must be used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29"/>
          <w:w w:val="105"/>
        </w:rPr>
        <w:t> </w:t>
      </w:r>
      <w:r>
        <w:rPr>
          <w:color w:val="232323"/>
          <w:w w:val="105"/>
        </w:rPr>
        <w:t>all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University-related</w:t>
      </w:r>
      <w:r>
        <w:rPr>
          <w:color w:val="232323"/>
          <w:spacing w:val="-18"/>
          <w:w w:val="105"/>
        </w:rPr>
        <w:t> </w:t>
      </w:r>
      <w:r>
        <w:rPr>
          <w:color w:val="232323"/>
          <w:w w:val="105"/>
        </w:rPr>
        <w:t>communications.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You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must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have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an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active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Stony Brook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University email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account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access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to</w:t>
      </w:r>
      <w:r>
        <w:rPr>
          <w:color w:val="232323"/>
          <w:spacing w:val="24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33"/>
          <w:w w:val="105"/>
        </w:rPr>
        <w:t> </w:t>
      </w:r>
      <w:r>
        <w:rPr>
          <w:color w:val="232323"/>
          <w:w w:val="105"/>
        </w:rPr>
        <w:t>Internet.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All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instructor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correspondence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will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be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sent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to</w:t>
      </w:r>
      <w:r>
        <w:rPr>
          <w:color w:val="232323"/>
          <w:spacing w:val="16"/>
          <w:w w:val="105"/>
        </w:rPr>
        <w:t> </w:t>
      </w:r>
      <w:r>
        <w:rPr>
          <w:color w:val="232323"/>
          <w:w w:val="105"/>
        </w:rPr>
        <w:t>your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SBU email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account. </w:t>
      </w:r>
      <w:r>
        <w:rPr>
          <w:b/>
          <w:color w:val="232323"/>
          <w:w w:val="105"/>
          <w:sz w:val="20"/>
        </w:rPr>
        <w:t>Plan</w:t>
      </w:r>
      <w:r>
        <w:rPr>
          <w:b/>
          <w:color w:val="232323"/>
          <w:spacing w:val="-8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on</w:t>
      </w:r>
      <w:r>
        <w:rPr>
          <w:b/>
          <w:color w:val="232323"/>
          <w:spacing w:val="-1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checking</w:t>
      </w:r>
      <w:r>
        <w:rPr>
          <w:b/>
          <w:color w:val="232323"/>
          <w:spacing w:val="-6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your SBU</w:t>
      </w:r>
      <w:r>
        <w:rPr>
          <w:b/>
          <w:color w:val="232323"/>
          <w:spacing w:val="-4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email</w:t>
      </w:r>
      <w:r>
        <w:rPr>
          <w:b/>
          <w:color w:val="232323"/>
          <w:spacing w:val="-7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account regularly</w:t>
      </w:r>
      <w:r>
        <w:rPr>
          <w:b/>
          <w:color w:val="232323"/>
          <w:spacing w:val="-2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for</w:t>
      </w:r>
      <w:r>
        <w:rPr>
          <w:b/>
          <w:color w:val="232323"/>
          <w:spacing w:val="-3"/>
          <w:w w:val="105"/>
          <w:sz w:val="20"/>
        </w:rPr>
        <w:t> </w:t>
      </w:r>
      <w:r>
        <w:rPr>
          <w:b/>
          <w:color w:val="232323"/>
          <w:w w:val="105"/>
          <w:sz w:val="20"/>
        </w:rPr>
        <w:t>course-related messages.</w:t>
      </w:r>
      <w:r>
        <w:rPr>
          <w:b/>
          <w:color w:val="232323"/>
          <w:spacing w:val="26"/>
          <w:w w:val="105"/>
          <w:sz w:val="20"/>
        </w:rPr>
        <w:t> </w:t>
      </w:r>
      <w:r>
        <w:rPr>
          <w:color w:val="232323"/>
          <w:w w:val="105"/>
        </w:rPr>
        <w:t>To log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in to</w:t>
      </w:r>
      <w:r>
        <w:rPr>
          <w:color w:val="232323"/>
          <w:spacing w:val="34"/>
          <w:w w:val="105"/>
        </w:rPr>
        <w:t> </w:t>
      </w:r>
      <w:r>
        <w:rPr>
          <w:color w:val="232323"/>
          <w:w w:val="105"/>
        </w:rPr>
        <w:t>Stony Brook Google</w:t>
      </w:r>
      <w:r>
        <w:rPr>
          <w:color w:val="232323"/>
          <w:spacing w:val="30"/>
          <w:w w:val="105"/>
        </w:rPr>
        <w:t> </w:t>
      </w:r>
      <w:r>
        <w:rPr>
          <w:color w:val="232323"/>
          <w:w w:val="105"/>
        </w:rPr>
        <w:t>Mail, go to</w:t>
      </w:r>
      <w:r>
        <w:rPr>
          <w:color w:val="232323"/>
          <w:spacing w:val="40"/>
          <w:w w:val="105"/>
        </w:rPr>
        <w:t> </w:t>
      </w:r>
      <w:hyperlink r:id="rId9">
        <w:r>
          <w:rPr>
            <w:color w:val="6B89C6"/>
            <w:w w:val="105"/>
            <w:u w:val="thick" w:color="6B89C6"/>
          </w:rPr>
          <w:t>http://www.stonybrook.edu/mycloud</w:t>
        </w:r>
      </w:hyperlink>
      <w:r>
        <w:rPr>
          <w:color w:val="6B89C6"/>
          <w:w w:val="105"/>
          <w:u w:val="none"/>
        </w:rPr>
        <w:t> </w:t>
      </w:r>
      <w:r>
        <w:rPr>
          <w:color w:val="232323"/>
          <w:w w:val="105"/>
          <w:u w:val="none"/>
        </w:rPr>
        <w:t>and sign in with your NetlD and password.</w:t>
      </w:r>
    </w:p>
    <w:p>
      <w:pPr>
        <w:pStyle w:val="BodyText"/>
        <w:spacing w:line="309" w:lineRule="auto" w:before="174"/>
        <w:ind w:left="128" w:right="245" w:hanging="10"/>
      </w:pPr>
      <w:r>
        <w:rPr>
          <w:color w:val="232323"/>
          <w:w w:val="105"/>
        </w:rPr>
        <w:t>Regular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announcements will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be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sent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from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Blackboard.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These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will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be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posted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the course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site and may or may not be sent by email.</w:t>
      </w:r>
    </w:p>
    <w:p>
      <w:pPr>
        <w:pStyle w:val="BodyText"/>
        <w:spacing w:line="314" w:lineRule="auto" w:before="165"/>
        <w:ind w:left="123" w:right="245"/>
      </w:pPr>
      <w:r>
        <w:rPr>
          <w:color w:val="232323"/>
          <w:w w:val="105"/>
        </w:rPr>
        <w:t>Regular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communication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essential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online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classes.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Logging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in once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day,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checking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the discussion board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participating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with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your peers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ensures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you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are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able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to</w:t>
      </w:r>
      <w:r>
        <w:rPr>
          <w:color w:val="232323"/>
          <w:spacing w:val="18"/>
          <w:w w:val="105"/>
        </w:rPr>
        <w:t> </w:t>
      </w:r>
      <w:r>
        <w:rPr>
          <w:color w:val="232323"/>
          <w:w w:val="105"/>
        </w:rPr>
        <w:t>remain an active member of the class and earn full points for participation.</w:t>
      </w:r>
    </w:p>
    <w:p>
      <w:pPr>
        <w:spacing w:before="170"/>
        <w:ind w:left="117" w:right="0" w:firstLine="0"/>
        <w:jc w:val="left"/>
        <w:rPr>
          <w:b/>
          <w:sz w:val="20"/>
        </w:rPr>
      </w:pPr>
      <w:r>
        <w:rPr>
          <w:b/>
          <w:color w:val="232323"/>
          <w:sz w:val="20"/>
        </w:rPr>
        <w:t>Technical</w:t>
      </w:r>
      <w:r>
        <w:rPr>
          <w:b/>
          <w:color w:val="232323"/>
          <w:spacing w:val="8"/>
          <w:sz w:val="20"/>
        </w:rPr>
        <w:t> </w:t>
      </w:r>
      <w:r>
        <w:rPr>
          <w:b/>
          <w:color w:val="232323"/>
          <w:spacing w:val="-2"/>
          <w:sz w:val="20"/>
        </w:rPr>
        <w:t>Requirements:</w:t>
      </w:r>
    </w:p>
    <w:p>
      <w:pPr>
        <w:pStyle w:val="BodyText"/>
        <w:spacing w:line="312" w:lineRule="auto" w:before="78"/>
        <w:ind w:left="119" w:right="245" w:firstLine="1"/>
      </w:pPr>
      <w:r>
        <w:rPr>
          <w:color w:val="232323"/>
          <w:w w:val="105"/>
        </w:rPr>
        <w:t>This course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uses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Blackboard for</w:t>
      </w:r>
      <w:r>
        <w:rPr>
          <w:color w:val="232323"/>
          <w:spacing w:val="34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38"/>
          <w:w w:val="105"/>
        </w:rPr>
        <w:t> </w:t>
      </w:r>
      <w:r>
        <w:rPr>
          <w:color w:val="232323"/>
          <w:w w:val="105"/>
        </w:rPr>
        <w:t>facilitation of communications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between faculty and </w:t>
      </w:r>
      <w:r>
        <w:rPr>
          <w:color w:val="232323"/>
          <w:spacing w:val="-2"/>
          <w:w w:val="105"/>
        </w:rPr>
        <w:t>students,</w:t>
      </w:r>
      <w:r>
        <w:rPr>
          <w:color w:val="232323"/>
          <w:spacing w:val="-4"/>
          <w:w w:val="105"/>
        </w:rPr>
        <w:t> </w:t>
      </w:r>
      <w:r>
        <w:rPr>
          <w:color w:val="232323"/>
          <w:spacing w:val="-2"/>
          <w:w w:val="105"/>
        </w:rPr>
        <w:t>submission of assignments, and</w:t>
      </w:r>
      <w:r>
        <w:rPr>
          <w:color w:val="232323"/>
          <w:spacing w:val="-14"/>
          <w:w w:val="105"/>
        </w:rPr>
        <w:t> </w:t>
      </w:r>
      <w:r>
        <w:rPr>
          <w:color w:val="232323"/>
          <w:spacing w:val="-2"/>
          <w:w w:val="105"/>
        </w:rPr>
        <w:t>posting</w:t>
      </w:r>
      <w:r>
        <w:rPr>
          <w:color w:val="232323"/>
          <w:spacing w:val="-13"/>
          <w:w w:val="105"/>
        </w:rPr>
        <w:t> </w:t>
      </w:r>
      <w:r>
        <w:rPr>
          <w:color w:val="232323"/>
          <w:spacing w:val="-2"/>
          <w:w w:val="105"/>
        </w:rPr>
        <w:t>of grades</w:t>
      </w:r>
      <w:r>
        <w:rPr>
          <w:color w:val="232323"/>
          <w:spacing w:val="-8"/>
          <w:w w:val="105"/>
        </w:rPr>
        <w:t> </w:t>
      </w:r>
      <w:r>
        <w:rPr>
          <w:color w:val="232323"/>
          <w:spacing w:val="-2"/>
          <w:w w:val="105"/>
        </w:rPr>
        <w:t>and</w:t>
      </w:r>
      <w:r>
        <w:rPr>
          <w:color w:val="232323"/>
          <w:spacing w:val="-12"/>
          <w:w w:val="105"/>
        </w:rPr>
        <w:t> </w:t>
      </w:r>
      <w:r>
        <w:rPr>
          <w:color w:val="232323"/>
          <w:spacing w:val="-2"/>
          <w:w w:val="105"/>
        </w:rPr>
        <w:t>feedback.</w:t>
      </w:r>
      <w:r>
        <w:rPr>
          <w:color w:val="232323"/>
          <w:spacing w:val="-10"/>
          <w:w w:val="105"/>
        </w:rPr>
        <w:t> </w:t>
      </w:r>
      <w:r>
        <w:rPr>
          <w:color w:val="232323"/>
          <w:spacing w:val="-2"/>
          <w:w w:val="105"/>
        </w:rPr>
        <w:t>The</w:t>
      </w:r>
      <w:r>
        <w:rPr>
          <w:color w:val="232323"/>
          <w:spacing w:val="-9"/>
          <w:w w:val="105"/>
        </w:rPr>
        <w:t> </w:t>
      </w:r>
      <w:r>
        <w:rPr>
          <w:color w:val="232323"/>
          <w:spacing w:val="-2"/>
          <w:w w:val="105"/>
        </w:rPr>
        <w:t>Blackboard </w:t>
      </w:r>
      <w:r>
        <w:rPr>
          <w:color w:val="232323"/>
          <w:w w:val="105"/>
        </w:rPr>
        <w:t>course site can be accessed at </w:t>
      </w:r>
      <w:r>
        <w:rPr>
          <w:color w:val="6B89C6"/>
          <w:w w:val="105"/>
          <w:u w:val="thick" w:color="6B89C6"/>
        </w:rPr>
        <w:t>https://blackboard.stonybrook.edu</w:t>
      </w:r>
    </w:p>
    <w:p>
      <w:pPr>
        <w:spacing w:after="0" w:line="312" w:lineRule="auto"/>
        <w:sectPr>
          <w:headerReference w:type="default" r:id="rId6"/>
          <w:footerReference w:type="default" r:id="rId7"/>
          <w:pgSz w:w="12240" w:h="15840"/>
          <w:pgMar w:header="698" w:footer="1039" w:top="900" w:bottom="1220" w:left="1340" w:right="1300"/>
          <w:pgNumType w:start="2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67"/>
        <w:rPr>
          <w:sz w:val="22"/>
        </w:rPr>
      </w:pPr>
    </w:p>
    <w:p>
      <w:pPr>
        <w:spacing w:line="300" w:lineRule="auto" w:before="0"/>
        <w:ind w:left="168" w:right="114" w:firstLine="4"/>
        <w:jc w:val="left"/>
        <w:rPr>
          <w:sz w:val="22"/>
        </w:rPr>
      </w:pPr>
      <w:r>
        <w:rPr>
          <w:color w:val="212121"/>
          <w:w w:val="105"/>
          <w:sz w:val="22"/>
        </w:rPr>
        <w:t>If</w:t>
      </w:r>
      <w:r>
        <w:rPr>
          <w:color w:val="212121"/>
          <w:spacing w:val="-17"/>
          <w:w w:val="105"/>
          <w:sz w:val="22"/>
        </w:rPr>
        <w:t> </w:t>
      </w:r>
      <w:r>
        <w:rPr>
          <w:color w:val="212121"/>
          <w:w w:val="105"/>
          <w:sz w:val="22"/>
        </w:rPr>
        <w:t>you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are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unsure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of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your</w:t>
      </w:r>
      <w:r>
        <w:rPr>
          <w:color w:val="212121"/>
          <w:spacing w:val="-16"/>
          <w:w w:val="105"/>
          <w:sz w:val="22"/>
        </w:rPr>
        <w:t> </w:t>
      </w:r>
      <w:r>
        <w:rPr>
          <w:color w:val="212121"/>
          <w:w w:val="105"/>
          <w:sz w:val="22"/>
        </w:rPr>
        <w:t>NetlD,</w:t>
      </w:r>
      <w:r>
        <w:rPr>
          <w:color w:val="212121"/>
          <w:spacing w:val="-15"/>
          <w:w w:val="105"/>
          <w:sz w:val="22"/>
        </w:rPr>
        <w:t> </w:t>
      </w:r>
      <w:r>
        <w:rPr>
          <w:color w:val="212121"/>
          <w:w w:val="105"/>
          <w:sz w:val="22"/>
        </w:rPr>
        <w:t>visit</w:t>
      </w:r>
      <w:r>
        <w:rPr>
          <w:color w:val="212121"/>
          <w:spacing w:val="-11"/>
          <w:w w:val="105"/>
          <w:sz w:val="22"/>
        </w:rPr>
        <w:t> </w:t>
      </w:r>
      <w:r>
        <w:rPr>
          <w:color w:val="5B87C4"/>
          <w:w w:val="105"/>
          <w:sz w:val="22"/>
          <w:u w:val="thick" w:color="5B87C4"/>
        </w:rPr>
        <w:t>https://it.stonybrook.edu/help/kb/finding-your-netid-and</w:t>
      </w:r>
      <w:r>
        <w:rPr>
          <w:color w:val="5B87C4"/>
          <w:w w:val="105"/>
          <w:sz w:val="22"/>
          <w:u w:val="none"/>
        </w:rPr>
        <w:t>­ </w:t>
      </w:r>
      <w:r>
        <w:rPr>
          <w:color w:val="6280A5"/>
          <w:spacing w:val="-2"/>
          <w:w w:val="105"/>
          <w:sz w:val="22"/>
          <w:u w:val="thick" w:color="6280A5"/>
        </w:rPr>
        <w:t>password</w:t>
      </w:r>
      <w:r>
        <w:rPr>
          <w:color w:val="6280A5"/>
          <w:spacing w:val="-9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for</w:t>
      </w:r>
      <w:r>
        <w:rPr>
          <w:color w:val="212121"/>
          <w:spacing w:val="-14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more</w:t>
      </w:r>
      <w:r>
        <w:rPr>
          <w:color w:val="212121"/>
          <w:spacing w:val="-15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information. You</w:t>
      </w:r>
      <w:r>
        <w:rPr>
          <w:color w:val="212121"/>
          <w:spacing w:val="-11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are</w:t>
      </w:r>
      <w:r>
        <w:rPr>
          <w:color w:val="212121"/>
          <w:spacing w:val="-15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responsible for</w:t>
      </w:r>
      <w:r>
        <w:rPr>
          <w:color w:val="212121"/>
          <w:spacing w:val="-15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having</w:t>
      </w:r>
      <w:r>
        <w:rPr>
          <w:color w:val="212121"/>
          <w:spacing w:val="-14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a</w:t>
      </w:r>
      <w:r>
        <w:rPr>
          <w:color w:val="212121"/>
          <w:spacing w:val="-12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reliable</w:t>
      </w:r>
      <w:r>
        <w:rPr>
          <w:color w:val="212121"/>
          <w:spacing w:val="-11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computer and</w:t>
      </w:r>
      <w:r>
        <w:rPr>
          <w:color w:val="212121"/>
          <w:spacing w:val="-2"/>
          <w:w w:val="105"/>
          <w:sz w:val="22"/>
          <w:u w:val="none"/>
        </w:rPr>
        <w:t> </w:t>
      </w:r>
      <w:r>
        <w:rPr>
          <w:color w:val="212121"/>
          <w:sz w:val="22"/>
          <w:u w:val="none"/>
        </w:rPr>
        <w:t>Internet connection throughout the</w:t>
      </w:r>
      <w:r>
        <w:rPr>
          <w:color w:val="212121"/>
          <w:spacing w:val="-3"/>
          <w:sz w:val="22"/>
          <w:u w:val="none"/>
        </w:rPr>
        <w:t> </w:t>
      </w:r>
      <w:r>
        <w:rPr>
          <w:color w:val="212121"/>
          <w:sz w:val="22"/>
          <w:u w:val="none"/>
        </w:rPr>
        <w:t>term.</w:t>
      </w:r>
      <w:r>
        <w:rPr>
          <w:color w:val="212121"/>
          <w:spacing w:val="-4"/>
          <w:sz w:val="22"/>
          <w:u w:val="none"/>
        </w:rPr>
        <w:t> </w:t>
      </w:r>
      <w:r>
        <w:rPr>
          <w:b/>
          <w:color w:val="212121"/>
          <w:sz w:val="22"/>
          <w:u w:val="thick" w:color="212121"/>
        </w:rPr>
        <w:t>Caution!</w:t>
      </w:r>
      <w:r>
        <w:rPr>
          <w:b/>
          <w:color w:val="212121"/>
          <w:sz w:val="22"/>
          <w:u w:val="none"/>
        </w:rPr>
        <w:t> </w:t>
      </w:r>
      <w:r>
        <w:rPr>
          <w:color w:val="212121"/>
          <w:sz w:val="22"/>
          <w:u w:val="none"/>
        </w:rPr>
        <w:t>You will be</w:t>
      </w:r>
      <w:r>
        <w:rPr>
          <w:color w:val="212121"/>
          <w:spacing w:val="-2"/>
          <w:sz w:val="22"/>
          <w:u w:val="none"/>
        </w:rPr>
        <w:t> </w:t>
      </w:r>
      <w:r>
        <w:rPr>
          <w:color w:val="212121"/>
          <w:sz w:val="22"/>
          <w:u w:val="none"/>
        </w:rPr>
        <w:t>at a disadvantage if you attempt </w:t>
      </w:r>
      <w:r>
        <w:rPr>
          <w:color w:val="212121"/>
          <w:w w:val="105"/>
          <w:sz w:val="22"/>
          <w:u w:val="none"/>
        </w:rPr>
        <w:t>to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complete</w:t>
      </w:r>
      <w:r>
        <w:rPr>
          <w:color w:val="212121"/>
          <w:spacing w:val="-16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all</w:t>
      </w:r>
      <w:r>
        <w:rPr>
          <w:color w:val="212121"/>
          <w:spacing w:val="-18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coursework</w:t>
      </w:r>
      <w:r>
        <w:rPr>
          <w:color w:val="212121"/>
          <w:spacing w:val="-5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on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a</w:t>
      </w:r>
      <w:r>
        <w:rPr>
          <w:color w:val="212121"/>
          <w:spacing w:val="-16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smart</w:t>
      </w:r>
      <w:r>
        <w:rPr>
          <w:color w:val="212121"/>
          <w:spacing w:val="-8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phone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or</w:t>
      </w:r>
      <w:r>
        <w:rPr>
          <w:color w:val="212121"/>
          <w:spacing w:val="-16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tablet.</w:t>
      </w:r>
      <w:r>
        <w:rPr>
          <w:color w:val="212121"/>
          <w:spacing w:val="-16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It</w:t>
      </w:r>
      <w:r>
        <w:rPr>
          <w:color w:val="212121"/>
          <w:spacing w:val="-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may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not</w:t>
      </w:r>
      <w:r>
        <w:rPr>
          <w:color w:val="212121"/>
          <w:spacing w:val="-13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be</w:t>
      </w:r>
      <w:r>
        <w:rPr>
          <w:color w:val="212121"/>
          <w:spacing w:val="-16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possible</w:t>
      </w:r>
      <w:r>
        <w:rPr>
          <w:color w:val="212121"/>
          <w:spacing w:val="-15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to</w:t>
      </w:r>
      <w:r>
        <w:rPr>
          <w:color w:val="212121"/>
          <w:spacing w:val="9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submit</w:t>
      </w:r>
      <w:r>
        <w:rPr>
          <w:color w:val="212121"/>
          <w:spacing w:val="-11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the files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required</w:t>
      </w:r>
      <w:r>
        <w:rPr>
          <w:color w:val="212121"/>
          <w:spacing w:val="-8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for</w:t>
      </w:r>
      <w:r>
        <w:rPr>
          <w:color w:val="212121"/>
          <w:spacing w:val="-17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your</w:t>
      </w:r>
      <w:r>
        <w:rPr>
          <w:color w:val="212121"/>
          <w:spacing w:val="-9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homework</w:t>
      </w:r>
      <w:r>
        <w:rPr>
          <w:color w:val="212121"/>
          <w:spacing w:val="-2"/>
          <w:w w:val="105"/>
          <w:sz w:val="22"/>
          <w:u w:val="none"/>
        </w:rPr>
        <w:t> </w:t>
      </w:r>
      <w:r>
        <w:rPr>
          <w:color w:val="212121"/>
          <w:w w:val="105"/>
          <w:sz w:val="22"/>
          <w:u w:val="none"/>
        </w:rPr>
        <w:t>assignments.</w:t>
      </w:r>
    </w:p>
    <w:p>
      <w:pPr>
        <w:spacing w:line="300" w:lineRule="auto" w:before="158"/>
        <w:ind w:left="164" w:right="245" w:firstLine="4"/>
        <w:jc w:val="left"/>
        <w:rPr>
          <w:sz w:val="22"/>
        </w:rPr>
      </w:pPr>
      <w:r>
        <w:rPr>
          <w:color w:val="212121"/>
          <w:sz w:val="22"/>
        </w:rPr>
        <w:t>Students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should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be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able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to</w:t>
      </w:r>
      <w:r>
        <w:rPr>
          <w:color w:val="212121"/>
          <w:spacing w:val="11"/>
          <w:sz w:val="22"/>
        </w:rPr>
        <w:t> </w:t>
      </w:r>
      <w:r>
        <w:rPr>
          <w:color w:val="212121"/>
          <w:sz w:val="22"/>
        </w:rPr>
        <w:t>use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email,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word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processor,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spreadsheet program,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and presentation software to complete this course successfully.</w:t>
      </w:r>
    </w:p>
    <w:p>
      <w:pPr>
        <w:spacing w:line="300" w:lineRule="auto" w:before="156"/>
        <w:ind w:left="166" w:right="114" w:hanging="7"/>
        <w:jc w:val="left"/>
        <w:rPr>
          <w:sz w:val="22"/>
        </w:rPr>
      </w:pPr>
      <w:r>
        <w:rPr>
          <w:color w:val="212121"/>
          <w:sz w:val="22"/>
        </w:rPr>
        <w:t>The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following</w:t>
      </w:r>
      <w:r>
        <w:rPr>
          <w:color w:val="212121"/>
          <w:spacing w:val="-19"/>
          <w:sz w:val="22"/>
        </w:rPr>
        <w:t> </w:t>
      </w:r>
      <w:r>
        <w:rPr>
          <w:color w:val="212121"/>
          <w:sz w:val="22"/>
        </w:rPr>
        <w:t>list details a minimum recommended computer set-up and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software packages you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will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need to have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access to,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and be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able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to</w:t>
      </w:r>
      <w:r>
        <w:rPr>
          <w:color w:val="212121"/>
          <w:spacing w:val="30"/>
          <w:sz w:val="22"/>
        </w:rPr>
        <w:t> </w:t>
      </w:r>
      <w:r>
        <w:rPr>
          <w:color w:val="212121"/>
          <w:sz w:val="22"/>
        </w:rPr>
        <w:t>use:</w:t>
      </w:r>
    </w:p>
    <w:p>
      <w:pPr>
        <w:pStyle w:val="ListParagraph"/>
        <w:numPr>
          <w:ilvl w:val="0"/>
          <w:numId w:val="2"/>
        </w:numPr>
        <w:tabs>
          <w:tab w:pos="883" w:val="left" w:leader="none"/>
        </w:tabs>
        <w:spacing w:line="240" w:lineRule="auto" w:before="175" w:after="0"/>
        <w:ind w:left="883" w:right="0" w:hanging="360"/>
        <w:jc w:val="left"/>
        <w:rPr>
          <w:color w:val="212121"/>
          <w:sz w:val="22"/>
        </w:rPr>
      </w:pPr>
      <w:r>
        <w:rPr>
          <w:color w:val="212121"/>
          <w:sz w:val="22"/>
        </w:rPr>
        <w:t>PC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with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Windows</w:t>
      </w:r>
      <w:r>
        <w:rPr>
          <w:color w:val="212121"/>
          <w:spacing w:val="1"/>
          <w:sz w:val="22"/>
        </w:rPr>
        <w:t> </w:t>
      </w:r>
      <w:r>
        <w:rPr>
          <w:color w:val="212121"/>
          <w:sz w:val="22"/>
        </w:rPr>
        <w:t>10</w:t>
      </w:r>
      <w:r>
        <w:rPr>
          <w:color w:val="212121"/>
          <w:spacing w:val="-21"/>
          <w:sz w:val="22"/>
        </w:rPr>
        <w:t> </w:t>
      </w:r>
      <w:r>
        <w:rPr>
          <w:color w:val="212121"/>
          <w:sz w:val="22"/>
        </w:rPr>
        <w:t>or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higher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(we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recommend</w:t>
      </w:r>
      <w:r>
        <w:rPr>
          <w:color w:val="212121"/>
          <w:spacing w:val="5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3-year</w:t>
      </w:r>
      <w:r>
        <w:rPr>
          <w:color w:val="212121"/>
          <w:spacing w:val="4"/>
          <w:sz w:val="22"/>
        </w:rPr>
        <w:t> </w:t>
      </w:r>
      <w:r>
        <w:rPr>
          <w:color w:val="212121"/>
          <w:spacing w:val="-2"/>
          <w:sz w:val="22"/>
        </w:rPr>
        <w:t>Warranty)</w:t>
      </w:r>
    </w:p>
    <w:p>
      <w:pPr>
        <w:pStyle w:val="ListParagraph"/>
        <w:numPr>
          <w:ilvl w:val="0"/>
          <w:numId w:val="2"/>
        </w:numPr>
        <w:tabs>
          <w:tab w:pos="883" w:val="left" w:leader="none"/>
        </w:tabs>
        <w:spacing w:line="240" w:lineRule="auto" w:before="74" w:after="0"/>
        <w:ind w:left="883" w:right="0" w:hanging="360"/>
        <w:jc w:val="left"/>
        <w:rPr>
          <w:color w:val="212121"/>
          <w:sz w:val="22"/>
        </w:rPr>
      </w:pPr>
      <w:r>
        <w:rPr>
          <w:color w:val="212121"/>
          <w:sz w:val="22"/>
        </w:rPr>
        <w:t>Macintosh</w:t>
      </w:r>
      <w:r>
        <w:rPr>
          <w:color w:val="212121"/>
          <w:spacing w:val="19"/>
          <w:sz w:val="22"/>
        </w:rPr>
        <w:t> </w:t>
      </w:r>
      <w:r>
        <w:rPr>
          <w:color w:val="212121"/>
          <w:sz w:val="22"/>
        </w:rPr>
        <w:t>with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OS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10.11or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higher</w:t>
      </w:r>
      <w:r>
        <w:rPr>
          <w:color w:val="212121"/>
          <w:spacing w:val="6"/>
          <w:sz w:val="22"/>
        </w:rPr>
        <w:t> </w:t>
      </w:r>
      <w:r>
        <w:rPr>
          <w:color w:val="212121"/>
          <w:sz w:val="22"/>
        </w:rPr>
        <w:t>(we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recommend</w:t>
      </w:r>
      <w:r>
        <w:rPr>
          <w:color w:val="212121"/>
          <w:spacing w:val="14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3-year</w:t>
      </w:r>
      <w:r>
        <w:rPr>
          <w:color w:val="212121"/>
          <w:spacing w:val="12"/>
          <w:sz w:val="22"/>
        </w:rPr>
        <w:t> </w:t>
      </w:r>
      <w:r>
        <w:rPr>
          <w:color w:val="212121"/>
          <w:spacing w:val="-2"/>
          <w:sz w:val="22"/>
        </w:rPr>
        <w:t>Warranty)</w:t>
      </w:r>
    </w:p>
    <w:p>
      <w:pPr>
        <w:pStyle w:val="ListParagraph"/>
        <w:numPr>
          <w:ilvl w:val="0"/>
          <w:numId w:val="2"/>
        </w:numPr>
        <w:tabs>
          <w:tab w:pos="879" w:val="left" w:leader="none"/>
        </w:tabs>
        <w:spacing w:line="240" w:lineRule="auto" w:before="78" w:after="0"/>
        <w:ind w:left="879" w:right="0" w:hanging="356"/>
        <w:jc w:val="left"/>
        <w:rPr>
          <w:color w:val="212121"/>
          <w:sz w:val="22"/>
        </w:rPr>
      </w:pPr>
      <w:r>
        <w:rPr>
          <w:color w:val="212121"/>
          <w:sz w:val="22"/>
        </w:rPr>
        <w:t>Intel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Core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iS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or</w:t>
      </w:r>
      <w:r>
        <w:rPr>
          <w:color w:val="212121"/>
          <w:spacing w:val="-14"/>
          <w:sz w:val="22"/>
        </w:rPr>
        <w:t> </w:t>
      </w:r>
      <w:r>
        <w:rPr>
          <w:color w:val="212121"/>
          <w:spacing w:val="-2"/>
          <w:sz w:val="22"/>
        </w:rPr>
        <w:t>higher</w:t>
      </w:r>
    </w:p>
    <w:p>
      <w:pPr>
        <w:pStyle w:val="ListParagraph"/>
        <w:numPr>
          <w:ilvl w:val="0"/>
          <w:numId w:val="2"/>
        </w:numPr>
        <w:tabs>
          <w:tab w:pos="889" w:val="left" w:leader="none"/>
        </w:tabs>
        <w:spacing w:line="240" w:lineRule="auto" w:before="74" w:after="0"/>
        <w:ind w:left="889" w:right="0" w:hanging="366"/>
        <w:jc w:val="left"/>
        <w:rPr>
          <w:color w:val="212121"/>
          <w:sz w:val="22"/>
        </w:rPr>
      </w:pPr>
      <w:r>
        <w:rPr>
          <w:color w:val="212121"/>
          <w:spacing w:val="-6"/>
          <w:sz w:val="22"/>
        </w:rPr>
        <w:t>250</w:t>
      </w:r>
      <w:r>
        <w:rPr>
          <w:color w:val="212121"/>
          <w:spacing w:val="-14"/>
          <w:sz w:val="22"/>
        </w:rPr>
        <w:t> </w:t>
      </w:r>
      <w:r>
        <w:rPr>
          <w:color w:val="212121"/>
          <w:spacing w:val="-6"/>
          <w:sz w:val="22"/>
        </w:rPr>
        <w:t>GB</w:t>
      </w:r>
      <w:r>
        <w:rPr>
          <w:color w:val="212121"/>
          <w:spacing w:val="-10"/>
          <w:sz w:val="22"/>
        </w:rPr>
        <w:t> </w:t>
      </w:r>
      <w:r>
        <w:rPr>
          <w:color w:val="212121"/>
          <w:spacing w:val="-6"/>
          <w:sz w:val="22"/>
        </w:rPr>
        <w:t>Hard</w:t>
      </w:r>
      <w:r>
        <w:rPr>
          <w:color w:val="212121"/>
          <w:spacing w:val="-5"/>
          <w:sz w:val="22"/>
        </w:rPr>
        <w:t> </w:t>
      </w:r>
      <w:r>
        <w:rPr>
          <w:color w:val="212121"/>
          <w:spacing w:val="-6"/>
          <w:sz w:val="22"/>
        </w:rPr>
        <w:t>Drive</w:t>
      </w:r>
    </w:p>
    <w:p>
      <w:pPr>
        <w:pStyle w:val="ListParagraph"/>
        <w:numPr>
          <w:ilvl w:val="0"/>
          <w:numId w:val="2"/>
        </w:numPr>
        <w:tabs>
          <w:tab w:pos="876" w:val="left" w:leader="none"/>
        </w:tabs>
        <w:spacing w:line="240" w:lineRule="auto" w:before="84" w:after="0"/>
        <w:ind w:left="876" w:right="0" w:hanging="353"/>
        <w:jc w:val="left"/>
        <w:rPr>
          <w:color w:val="212121"/>
          <w:sz w:val="22"/>
        </w:rPr>
      </w:pPr>
      <w:r>
        <w:rPr>
          <w:color w:val="212121"/>
          <w:w w:val="90"/>
          <w:sz w:val="22"/>
        </w:rPr>
        <w:t>8</w:t>
      </w:r>
      <w:r>
        <w:rPr>
          <w:color w:val="212121"/>
          <w:spacing w:val="-3"/>
          <w:w w:val="90"/>
          <w:sz w:val="22"/>
        </w:rPr>
        <w:t> </w:t>
      </w:r>
      <w:r>
        <w:rPr>
          <w:color w:val="212121"/>
          <w:w w:val="90"/>
          <w:sz w:val="22"/>
        </w:rPr>
        <w:t>GB</w:t>
      </w:r>
      <w:r>
        <w:rPr>
          <w:color w:val="212121"/>
          <w:spacing w:val="-1"/>
          <w:sz w:val="22"/>
        </w:rPr>
        <w:t> </w:t>
      </w:r>
      <w:r>
        <w:rPr>
          <w:color w:val="212121"/>
          <w:spacing w:val="-5"/>
          <w:w w:val="90"/>
          <w:sz w:val="22"/>
        </w:rPr>
        <w:t>RAM</w:t>
      </w:r>
    </w:p>
    <w:p>
      <w:pPr>
        <w:pStyle w:val="ListParagraph"/>
        <w:numPr>
          <w:ilvl w:val="0"/>
          <w:numId w:val="2"/>
        </w:numPr>
        <w:tabs>
          <w:tab w:pos="876" w:val="left" w:leader="none"/>
          <w:tab w:pos="879" w:val="left" w:leader="none"/>
        </w:tabs>
        <w:spacing w:line="295" w:lineRule="auto" w:before="64" w:after="0"/>
        <w:ind w:left="876" w:right="227" w:hanging="358"/>
        <w:jc w:val="left"/>
        <w:rPr>
          <w:color w:val="212121"/>
          <w:sz w:val="22"/>
        </w:rPr>
      </w:pPr>
      <w:r>
        <w:rPr>
          <w:color w:val="212121"/>
          <w:sz w:val="22"/>
        </w:rPr>
        <w:t>Latest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version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of</w:t>
      </w:r>
      <w:r>
        <w:rPr>
          <w:color w:val="212121"/>
          <w:spacing w:val="-13"/>
          <w:sz w:val="22"/>
        </w:rPr>
        <w:t> </w:t>
      </w:r>
      <w:r>
        <w:rPr>
          <w:color w:val="212121"/>
          <w:sz w:val="22"/>
        </w:rPr>
        <w:t>Chrome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or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Firefox;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Mac</w:t>
      </w:r>
      <w:r>
        <w:rPr>
          <w:color w:val="212121"/>
          <w:spacing w:val="-13"/>
          <w:sz w:val="22"/>
        </w:rPr>
        <w:t> </w:t>
      </w:r>
      <w:r>
        <w:rPr>
          <w:color w:val="212121"/>
          <w:sz w:val="22"/>
        </w:rPr>
        <w:t>users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may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use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Chrome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or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Firefox.</w:t>
      </w:r>
      <w:r>
        <w:rPr>
          <w:color w:val="212121"/>
          <w:spacing w:val="-11"/>
          <w:sz w:val="22"/>
        </w:rPr>
        <w:t> </w:t>
      </w:r>
      <w:r>
        <w:rPr>
          <w:color w:val="212121"/>
          <w:sz w:val="22"/>
        </w:rPr>
        <w:t>(A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complete list of supported browsers and operating systems can be found on the My Institution page when you log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in to Blackboard.)</w:t>
      </w:r>
    </w:p>
    <w:p>
      <w:pPr>
        <w:pStyle w:val="ListParagraph"/>
        <w:numPr>
          <w:ilvl w:val="0"/>
          <w:numId w:val="2"/>
        </w:numPr>
        <w:tabs>
          <w:tab w:pos="877" w:val="left" w:leader="none"/>
        </w:tabs>
        <w:spacing w:line="240" w:lineRule="auto" w:before="28" w:after="0"/>
        <w:ind w:left="877" w:right="0" w:hanging="364"/>
        <w:jc w:val="left"/>
        <w:rPr>
          <w:color w:val="212121"/>
          <w:sz w:val="22"/>
        </w:rPr>
      </w:pPr>
      <w:r>
        <w:rPr>
          <w:color w:val="212121"/>
          <w:sz w:val="22"/>
        </w:rPr>
        <w:t>High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speed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internet</w:t>
      </w:r>
      <w:r>
        <w:rPr>
          <w:color w:val="212121"/>
          <w:spacing w:val="-4"/>
          <w:sz w:val="22"/>
        </w:rPr>
        <w:t> </w:t>
      </w:r>
      <w:r>
        <w:rPr>
          <w:color w:val="212121"/>
          <w:spacing w:val="-2"/>
          <w:sz w:val="22"/>
        </w:rPr>
        <w:t>connection</w:t>
      </w:r>
    </w:p>
    <w:p>
      <w:pPr>
        <w:pStyle w:val="ListParagraph"/>
        <w:numPr>
          <w:ilvl w:val="0"/>
          <w:numId w:val="2"/>
        </w:numPr>
        <w:tabs>
          <w:tab w:pos="878" w:val="left" w:leader="none"/>
        </w:tabs>
        <w:spacing w:line="240" w:lineRule="auto" w:before="69" w:after="0"/>
        <w:ind w:left="878" w:right="0" w:hanging="365"/>
        <w:jc w:val="left"/>
        <w:rPr>
          <w:color w:val="212121"/>
          <w:sz w:val="22"/>
        </w:rPr>
      </w:pPr>
      <w:r>
        <w:rPr>
          <w:color w:val="212121"/>
          <w:sz w:val="22"/>
        </w:rPr>
        <w:t>Word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processing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software (Microsoft</w:t>
      </w:r>
      <w:r>
        <w:rPr>
          <w:color w:val="212121"/>
          <w:spacing w:val="4"/>
          <w:sz w:val="22"/>
        </w:rPr>
        <w:t> </w:t>
      </w:r>
      <w:r>
        <w:rPr>
          <w:color w:val="212121"/>
          <w:sz w:val="22"/>
        </w:rPr>
        <w:t>Word,</w:t>
      </w:r>
      <w:r>
        <w:rPr>
          <w:color w:val="212121"/>
          <w:spacing w:val="-23"/>
          <w:sz w:val="22"/>
        </w:rPr>
        <w:t> </w:t>
      </w:r>
      <w:r>
        <w:rPr>
          <w:color w:val="212121"/>
          <w:sz w:val="22"/>
        </w:rPr>
        <w:t>Google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Docs,</w:t>
      </w:r>
      <w:r>
        <w:rPr>
          <w:color w:val="212121"/>
          <w:spacing w:val="-12"/>
          <w:sz w:val="22"/>
        </w:rPr>
        <w:t> </w:t>
      </w:r>
      <w:r>
        <w:rPr>
          <w:color w:val="212121"/>
          <w:spacing w:val="-2"/>
          <w:sz w:val="22"/>
        </w:rPr>
        <w:t>etc.)</w:t>
      </w:r>
    </w:p>
    <w:p>
      <w:pPr>
        <w:pStyle w:val="ListParagraph"/>
        <w:numPr>
          <w:ilvl w:val="0"/>
          <w:numId w:val="2"/>
        </w:numPr>
        <w:tabs>
          <w:tab w:pos="872" w:val="left" w:leader="none"/>
        </w:tabs>
        <w:spacing w:line="240" w:lineRule="auto" w:before="78" w:after="0"/>
        <w:ind w:left="872" w:right="0" w:hanging="354"/>
        <w:jc w:val="left"/>
        <w:rPr>
          <w:color w:val="212121"/>
          <w:sz w:val="22"/>
        </w:rPr>
      </w:pPr>
      <w:r>
        <w:rPr>
          <w:color w:val="212121"/>
          <w:sz w:val="22"/>
        </w:rPr>
        <w:t>Headphones/earbuds</w:t>
      </w:r>
      <w:r>
        <w:rPr>
          <w:color w:val="212121"/>
          <w:spacing w:val="-17"/>
          <w:sz w:val="22"/>
        </w:rPr>
        <w:t> </w:t>
      </w:r>
      <w:r>
        <w:rPr>
          <w:color w:val="212121"/>
          <w:sz w:val="22"/>
        </w:rPr>
        <w:t>and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-1"/>
          <w:sz w:val="22"/>
        </w:rPr>
        <w:t> </w:t>
      </w:r>
      <w:r>
        <w:rPr>
          <w:color w:val="212121"/>
          <w:spacing w:val="-2"/>
          <w:sz w:val="22"/>
        </w:rPr>
        <w:t>microphone</w:t>
      </w:r>
    </w:p>
    <w:p>
      <w:pPr>
        <w:pStyle w:val="ListParagraph"/>
        <w:numPr>
          <w:ilvl w:val="0"/>
          <w:numId w:val="2"/>
        </w:numPr>
        <w:tabs>
          <w:tab w:pos="878" w:val="left" w:leader="none"/>
        </w:tabs>
        <w:spacing w:line="240" w:lineRule="auto" w:before="74" w:after="0"/>
        <w:ind w:left="878" w:right="0" w:hanging="360"/>
        <w:jc w:val="left"/>
        <w:rPr>
          <w:color w:val="212121"/>
          <w:sz w:val="22"/>
        </w:rPr>
      </w:pPr>
      <w:r>
        <w:rPr>
          <w:color w:val="212121"/>
          <w:spacing w:val="-2"/>
          <w:sz w:val="22"/>
        </w:rPr>
        <w:t>Webcam</w:t>
      </w:r>
      <w:r>
        <w:rPr>
          <w:color w:val="212121"/>
          <w:spacing w:val="-3"/>
          <w:sz w:val="22"/>
        </w:rPr>
        <w:t> </w:t>
      </w:r>
      <w:r>
        <w:rPr>
          <w:color w:val="212121"/>
          <w:spacing w:val="-2"/>
          <w:sz w:val="22"/>
        </w:rPr>
        <w:t>(recommended)</w:t>
      </w:r>
    </w:p>
    <w:p>
      <w:pPr>
        <w:pStyle w:val="ListParagraph"/>
        <w:numPr>
          <w:ilvl w:val="0"/>
          <w:numId w:val="2"/>
        </w:numPr>
        <w:tabs>
          <w:tab w:pos="873" w:val="left" w:leader="none"/>
        </w:tabs>
        <w:spacing w:line="240" w:lineRule="auto" w:before="79" w:after="0"/>
        <w:ind w:left="873" w:right="0" w:hanging="360"/>
        <w:jc w:val="left"/>
        <w:rPr>
          <w:color w:val="212121"/>
          <w:sz w:val="22"/>
        </w:rPr>
      </w:pPr>
      <w:r>
        <w:rPr>
          <w:color w:val="212121"/>
          <w:sz w:val="22"/>
        </w:rPr>
        <w:t>Printer</w:t>
      </w:r>
      <w:r>
        <w:rPr>
          <w:color w:val="212121"/>
          <w:spacing w:val="13"/>
          <w:sz w:val="22"/>
        </w:rPr>
        <w:t> </w:t>
      </w:r>
      <w:r>
        <w:rPr>
          <w:color w:val="212121"/>
          <w:spacing w:val="-2"/>
          <w:sz w:val="22"/>
        </w:rPr>
        <w:t>(optional)</w:t>
      </w:r>
    </w:p>
    <w:p>
      <w:pPr>
        <w:pStyle w:val="ListParagraph"/>
        <w:numPr>
          <w:ilvl w:val="0"/>
          <w:numId w:val="2"/>
        </w:numPr>
        <w:tabs>
          <w:tab w:pos="876" w:val="left" w:leader="none"/>
          <w:tab w:pos="881" w:val="left" w:leader="none"/>
        </w:tabs>
        <w:spacing w:line="300" w:lineRule="auto" w:before="69" w:after="0"/>
        <w:ind w:left="876" w:right="351" w:hanging="358"/>
        <w:jc w:val="left"/>
        <w:rPr>
          <w:color w:val="212121"/>
          <w:sz w:val="22"/>
        </w:rPr>
      </w:pPr>
      <w:r>
        <w:rPr>
          <w:color w:val="212121"/>
          <w:sz w:val="22"/>
        </w:rPr>
        <w:t>Ability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to</w:t>
      </w:r>
      <w:r>
        <w:rPr>
          <w:color w:val="212121"/>
          <w:spacing w:val="30"/>
          <w:sz w:val="22"/>
        </w:rPr>
        <w:t> </w:t>
      </w:r>
      <w:r>
        <w:rPr>
          <w:color w:val="212121"/>
          <w:sz w:val="22"/>
        </w:rPr>
        <w:t>download and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install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free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software applications and plug-ins (note: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you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must have administrator access to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install applications and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plug-ins).</w:t>
      </w:r>
    </w:p>
    <w:p>
      <w:pPr>
        <w:pStyle w:val="Heading1"/>
        <w:spacing w:before="160"/>
        <w:ind w:left="145"/>
      </w:pPr>
      <w:r>
        <w:rPr>
          <w:color w:val="212121"/>
          <w:w w:val="90"/>
        </w:rPr>
        <w:t>Technical</w:t>
      </w:r>
      <w:r>
        <w:rPr>
          <w:color w:val="212121"/>
          <w:spacing w:val="12"/>
        </w:rPr>
        <w:t> </w:t>
      </w:r>
      <w:r>
        <w:rPr>
          <w:color w:val="212121"/>
          <w:spacing w:val="-2"/>
        </w:rPr>
        <w:t>Assistance:</w:t>
      </w:r>
    </w:p>
    <w:p>
      <w:pPr>
        <w:spacing w:line="295" w:lineRule="auto" w:before="60"/>
        <w:ind w:left="153" w:right="0" w:hanging="5"/>
        <w:jc w:val="left"/>
        <w:rPr>
          <w:sz w:val="22"/>
        </w:rPr>
      </w:pPr>
      <w:r>
        <w:rPr>
          <w:color w:val="212121"/>
          <w:sz w:val="22"/>
        </w:rPr>
        <w:t>If</w:t>
      </w:r>
      <w:r>
        <w:rPr>
          <w:color w:val="212121"/>
          <w:spacing w:val="25"/>
          <w:sz w:val="22"/>
        </w:rPr>
        <w:t> </w:t>
      </w:r>
      <w:r>
        <w:rPr>
          <w:color w:val="212121"/>
          <w:sz w:val="22"/>
        </w:rPr>
        <w:t>you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need technical assistance at any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time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during</w:t>
      </w:r>
      <w:r>
        <w:rPr>
          <w:color w:val="212121"/>
          <w:spacing w:val="-21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course or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to report a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problem with Blackboard you can:</w:t>
      </w:r>
    </w:p>
    <w:p>
      <w:pPr>
        <w:pStyle w:val="ListParagraph"/>
        <w:numPr>
          <w:ilvl w:val="0"/>
          <w:numId w:val="2"/>
        </w:numPr>
        <w:tabs>
          <w:tab w:pos="868" w:val="left" w:leader="none"/>
        </w:tabs>
        <w:spacing w:line="240" w:lineRule="auto" w:before="180" w:after="0"/>
        <w:ind w:left="868" w:right="0" w:hanging="360"/>
        <w:jc w:val="left"/>
        <w:rPr>
          <w:color w:val="212121"/>
          <w:sz w:val="22"/>
        </w:rPr>
      </w:pPr>
      <w:r>
        <w:rPr>
          <w:color w:val="212121"/>
          <w:sz w:val="22"/>
        </w:rPr>
        <w:t>Phone: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631-632-9800</w:t>
      </w:r>
      <w:r>
        <w:rPr>
          <w:color w:val="212121"/>
          <w:spacing w:val="2"/>
          <w:sz w:val="22"/>
        </w:rPr>
        <w:t> </w:t>
      </w:r>
      <w:r>
        <w:rPr>
          <w:color w:val="212121"/>
          <w:sz w:val="22"/>
        </w:rPr>
        <w:t>(client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support,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Wi-Fi,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software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and</w:t>
      </w:r>
      <w:r>
        <w:rPr>
          <w:color w:val="212121"/>
          <w:spacing w:val="-12"/>
          <w:sz w:val="22"/>
        </w:rPr>
        <w:t> </w:t>
      </w:r>
      <w:r>
        <w:rPr>
          <w:color w:val="212121"/>
          <w:spacing w:val="-2"/>
          <w:sz w:val="22"/>
        </w:rPr>
        <w:t>hardware)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</w:tabs>
        <w:spacing w:line="240" w:lineRule="auto" w:before="74" w:after="0"/>
        <w:ind w:left="861" w:right="0" w:hanging="353"/>
        <w:jc w:val="left"/>
        <w:rPr>
          <w:color w:val="212121"/>
          <w:sz w:val="22"/>
        </w:rPr>
      </w:pPr>
      <w:r>
        <w:rPr>
          <w:color w:val="212121"/>
          <w:sz w:val="22"/>
        </w:rPr>
        <w:t>Submit</w:t>
      </w:r>
      <w:r>
        <w:rPr>
          <w:color w:val="212121"/>
          <w:spacing w:val="24"/>
          <w:sz w:val="22"/>
        </w:rPr>
        <w:t> </w:t>
      </w:r>
      <w:r>
        <w:rPr>
          <w:color w:val="212121"/>
          <w:sz w:val="22"/>
        </w:rPr>
        <w:t>a</w:t>
      </w:r>
      <w:r>
        <w:rPr>
          <w:color w:val="212121"/>
          <w:spacing w:val="10"/>
          <w:sz w:val="22"/>
        </w:rPr>
        <w:t> </w:t>
      </w:r>
      <w:r>
        <w:rPr>
          <w:color w:val="212121"/>
          <w:sz w:val="22"/>
        </w:rPr>
        <w:t>help</w:t>
      </w:r>
      <w:r>
        <w:rPr>
          <w:color w:val="212121"/>
          <w:spacing w:val="14"/>
          <w:sz w:val="22"/>
        </w:rPr>
        <w:t> </w:t>
      </w:r>
      <w:r>
        <w:rPr>
          <w:color w:val="212121"/>
          <w:sz w:val="22"/>
        </w:rPr>
        <w:t>request</w:t>
      </w:r>
      <w:r>
        <w:rPr>
          <w:color w:val="212121"/>
          <w:spacing w:val="26"/>
          <w:sz w:val="22"/>
        </w:rPr>
        <w:t> </w:t>
      </w:r>
      <w:r>
        <w:rPr>
          <w:color w:val="212121"/>
          <w:sz w:val="22"/>
        </w:rPr>
        <w:t>ticket:</w:t>
      </w:r>
      <w:r>
        <w:rPr>
          <w:color w:val="212121"/>
          <w:spacing w:val="4"/>
          <w:sz w:val="22"/>
        </w:rPr>
        <w:t> </w:t>
      </w:r>
      <w:r>
        <w:rPr>
          <w:color w:val="5B87C4"/>
          <w:spacing w:val="-2"/>
          <w:sz w:val="22"/>
          <w:u w:val="thick" w:color="5B87C4"/>
        </w:rPr>
        <w:t>https://it.stonybrook.edu/services/itsm</w:t>
      </w:r>
    </w:p>
    <w:p>
      <w:pPr>
        <w:pStyle w:val="ListParagraph"/>
        <w:numPr>
          <w:ilvl w:val="0"/>
          <w:numId w:val="2"/>
        </w:numPr>
        <w:tabs>
          <w:tab w:pos="865" w:val="left" w:leader="none"/>
        </w:tabs>
        <w:spacing w:line="295" w:lineRule="auto" w:before="73" w:after="0"/>
        <w:ind w:left="865" w:right="1021" w:hanging="357"/>
        <w:jc w:val="left"/>
        <w:rPr>
          <w:color w:val="212121"/>
          <w:sz w:val="22"/>
        </w:rPr>
      </w:pPr>
      <w:r>
        <w:rPr>
          <w:color w:val="212121"/>
          <w:sz w:val="22"/>
        </w:rPr>
        <w:t>If you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ar</w:t>
      </w:r>
      <w:r>
        <w:rPr>
          <w:color w:val="212121"/>
          <w:spacing w:val="80"/>
          <w:sz w:val="22"/>
        </w:rPr>
        <w:t> </w:t>
      </w:r>
      <w:r>
        <w:rPr>
          <w:color w:val="212121"/>
          <w:sz w:val="22"/>
        </w:rPr>
        <w:t>on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campus,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visit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Walk-Up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Tech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Support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Station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in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1"/>
          <w:sz w:val="22"/>
        </w:rPr>
        <w:t> </w:t>
      </w:r>
      <w:r>
        <w:rPr>
          <w:color w:val="212121"/>
          <w:sz w:val="22"/>
        </w:rPr>
        <w:t>Educational Communications Center (ECC) building.</w:t>
      </w:r>
    </w:p>
    <w:p>
      <w:pPr>
        <w:pStyle w:val="Heading1"/>
        <w:spacing w:before="195"/>
        <w:ind w:left="6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866990</wp:posOffset>
                </wp:positionH>
                <wp:positionV relativeFrom="paragraph">
                  <wp:posOffset>87259</wp:posOffset>
                </wp:positionV>
                <wp:extent cx="6093460" cy="1270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93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3460" h="0">
                              <a:moveTo>
                                <a:pt x="0" y="0"/>
                              </a:moveTo>
                              <a:lnTo>
                                <a:pt x="6093353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29664" from="68.266945pt,6.870794pt" to="548.058574pt,6.870794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866990</wp:posOffset>
                </wp:positionH>
                <wp:positionV relativeFrom="paragraph">
                  <wp:posOffset>303929</wp:posOffset>
                </wp:positionV>
                <wp:extent cx="6081395" cy="1270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6081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1395" h="0">
                              <a:moveTo>
                                <a:pt x="0" y="0"/>
                              </a:moveTo>
                              <a:lnTo>
                                <a:pt x="6081142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0176" from="68.266945pt,23.931446pt" to="547.097068pt,23.931446pt" stroked="true" strokeweight=".720873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12121"/>
          <w:w w:val="90"/>
        </w:rPr>
        <w:t>Part</w:t>
      </w:r>
      <w:r>
        <w:rPr>
          <w:color w:val="212121"/>
          <w:spacing w:val="23"/>
        </w:rPr>
        <w:t> </w:t>
      </w:r>
      <w:r>
        <w:rPr>
          <w:color w:val="212121"/>
          <w:w w:val="90"/>
        </w:rPr>
        <w:t>2:</w:t>
      </w:r>
      <w:r>
        <w:rPr>
          <w:color w:val="212121"/>
          <w:spacing w:val="-5"/>
          <w:w w:val="90"/>
        </w:rPr>
        <w:t> </w:t>
      </w:r>
      <w:r>
        <w:rPr>
          <w:color w:val="212121"/>
          <w:w w:val="90"/>
        </w:rPr>
        <w:t>Course</w:t>
      </w:r>
      <w:r>
        <w:rPr>
          <w:color w:val="212121"/>
          <w:spacing w:val="17"/>
        </w:rPr>
        <w:t> </w:t>
      </w:r>
      <w:r>
        <w:rPr>
          <w:color w:val="212121"/>
          <w:w w:val="90"/>
        </w:rPr>
        <w:t>Learning</w:t>
      </w:r>
      <w:r>
        <w:rPr>
          <w:color w:val="212121"/>
          <w:spacing w:val="13"/>
        </w:rPr>
        <w:t> </w:t>
      </w:r>
      <w:r>
        <w:rPr>
          <w:color w:val="212121"/>
          <w:w w:val="90"/>
        </w:rPr>
        <w:t>Objectives</w:t>
      </w:r>
      <w:r>
        <w:rPr>
          <w:color w:val="212121"/>
          <w:spacing w:val="12"/>
        </w:rPr>
        <w:t> </w:t>
      </w:r>
      <w:r>
        <w:rPr>
          <w:color w:val="212121"/>
          <w:w w:val="90"/>
        </w:rPr>
        <w:t>and</w:t>
      </w:r>
      <w:r>
        <w:rPr>
          <w:color w:val="212121"/>
          <w:spacing w:val="13"/>
        </w:rPr>
        <w:t> </w:t>
      </w:r>
      <w:r>
        <w:rPr>
          <w:color w:val="212121"/>
          <w:spacing w:val="-2"/>
          <w:w w:val="90"/>
        </w:rPr>
        <w:t>Assessments</w:t>
      </w:r>
    </w:p>
    <w:p>
      <w:pPr>
        <w:pStyle w:val="BodyText"/>
        <w:spacing w:before="123"/>
        <w:rPr>
          <w:b/>
          <w:sz w:val="22"/>
        </w:rPr>
      </w:pPr>
    </w:p>
    <w:p>
      <w:pPr>
        <w:spacing w:before="1"/>
        <w:ind w:left="142" w:right="0" w:firstLine="0"/>
        <w:jc w:val="left"/>
        <w:rPr>
          <w:sz w:val="22"/>
        </w:rPr>
      </w:pPr>
      <w:r>
        <w:rPr>
          <w:color w:val="212121"/>
          <w:sz w:val="22"/>
        </w:rPr>
        <w:t>Upon</w:t>
      </w:r>
      <w:r>
        <w:rPr>
          <w:color w:val="212121"/>
          <w:spacing w:val="6"/>
          <w:sz w:val="22"/>
        </w:rPr>
        <w:t> </w:t>
      </w:r>
      <w:r>
        <w:rPr>
          <w:color w:val="212121"/>
          <w:sz w:val="22"/>
        </w:rPr>
        <w:t>completion</w:t>
      </w:r>
      <w:r>
        <w:rPr>
          <w:color w:val="212121"/>
          <w:spacing w:val="13"/>
          <w:sz w:val="22"/>
        </w:rPr>
        <w:t> </w:t>
      </w:r>
      <w:r>
        <w:rPr>
          <w:color w:val="212121"/>
          <w:sz w:val="22"/>
        </w:rPr>
        <w:t>of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course,</w:t>
      </w:r>
      <w:r>
        <w:rPr>
          <w:color w:val="212121"/>
          <w:spacing w:val="10"/>
          <w:sz w:val="22"/>
        </w:rPr>
        <w:t> </w:t>
      </w:r>
      <w:r>
        <w:rPr>
          <w:color w:val="212121"/>
          <w:sz w:val="22"/>
        </w:rPr>
        <w:t>students</w:t>
      </w:r>
      <w:r>
        <w:rPr>
          <w:color w:val="212121"/>
          <w:spacing w:val="24"/>
          <w:sz w:val="22"/>
        </w:rPr>
        <w:t> </w:t>
      </w:r>
      <w:r>
        <w:rPr>
          <w:color w:val="212121"/>
          <w:sz w:val="22"/>
        </w:rPr>
        <w:t>will</w:t>
      </w:r>
      <w:r>
        <w:rPr>
          <w:color w:val="212121"/>
          <w:spacing w:val="-1"/>
          <w:sz w:val="22"/>
        </w:rPr>
        <w:t> </w:t>
      </w:r>
      <w:r>
        <w:rPr>
          <w:color w:val="212121"/>
          <w:spacing w:val="-2"/>
          <w:sz w:val="22"/>
        </w:rPr>
        <w:t>have:</w:t>
      </w:r>
    </w:p>
    <w:p>
      <w:pPr>
        <w:pStyle w:val="ListParagraph"/>
        <w:numPr>
          <w:ilvl w:val="0"/>
          <w:numId w:val="2"/>
        </w:numPr>
        <w:tabs>
          <w:tab w:pos="861" w:val="left" w:leader="none"/>
          <w:tab w:pos="866" w:val="left" w:leader="none"/>
        </w:tabs>
        <w:spacing w:line="300" w:lineRule="auto" w:before="237" w:after="0"/>
        <w:ind w:left="861" w:right="484" w:hanging="358"/>
        <w:jc w:val="left"/>
        <w:rPr>
          <w:color w:val="212121"/>
          <w:sz w:val="22"/>
        </w:rPr>
      </w:pPr>
      <w:r>
        <w:rPr>
          <w:color w:val="212121"/>
          <w:sz w:val="22"/>
        </w:rPr>
        <w:t>An</w:t>
      </w:r>
      <w:r>
        <w:rPr>
          <w:color w:val="212121"/>
          <w:sz w:val="22"/>
        </w:rPr>
        <w:t> ability to identify, formulate and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solve complex engineering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problems by applying principles of engineering, science and mathematics</w:t>
      </w:r>
      <w:r>
        <w:rPr>
          <w:color w:val="575959"/>
          <w:sz w:val="22"/>
        </w:rPr>
        <w:t>.</w:t>
      </w:r>
    </w:p>
    <w:p>
      <w:pPr>
        <w:spacing w:after="0" w:line="300" w:lineRule="auto"/>
        <w:jc w:val="left"/>
        <w:rPr>
          <w:sz w:val="22"/>
        </w:rPr>
        <w:sectPr>
          <w:pgSz w:w="12240" w:h="15840"/>
          <w:pgMar w:header="698" w:footer="1039" w:top="1000" w:bottom="1220" w:left="1340" w:right="1300"/>
        </w:sectPr>
      </w:pPr>
    </w:p>
    <w:p>
      <w:pPr>
        <w:pStyle w:val="BodyText"/>
        <w:rPr>
          <w:sz w:val="22"/>
        </w:rPr>
      </w:pPr>
    </w:p>
    <w:p>
      <w:pPr>
        <w:pStyle w:val="BodyText"/>
        <w:spacing w:before="8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816" w:val="left" w:leader="none"/>
          <w:tab w:pos="818" w:val="left" w:leader="none"/>
        </w:tabs>
        <w:spacing w:line="295" w:lineRule="auto" w:before="0" w:after="0"/>
        <w:ind w:left="816" w:right="463" w:hanging="365"/>
        <w:jc w:val="left"/>
        <w:rPr>
          <w:color w:val="232323"/>
          <w:sz w:val="22"/>
        </w:rPr>
      </w:pPr>
      <w:r>
        <w:rPr>
          <w:color w:val="232323"/>
          <w:sz w:val="22"/>
        </w:rPr>
        <w:t>An</w:t>
      </w:r>
      <w:r>
        <w:rPr>
          <w:color w:val="232323"/>
          <w:sz w:val="22"/>
        </w:rPr>
        <w:t> ability to develop and</w:t>
      </w:r>
      <w:r>
        <w:rPr>
          <w:color w:val="232323"/>
          <w:spacing w:val="-7"/>
          <w:sz w:val="22"/>
        </w:rPr>
        <w:t> </w:t>
      </w:r>
      <w:r>
        <w:rPr>
          <w:color w:val="232323"/>
          <w:sz w:val="22"/>
        </w:rPr>
        <w:t>conduct appropriate experimentation,</w:t>
      </w:r>
      <w:r>
        <w:rPr>
          <w:color w:val="232323"/>
          <w:spacing w:val="-8"/>
          <w:sz w:val="22"/>
        </w:rPr>
        <w:t> </w:t>
      </w:r>
      <w:r>
        <w:rPr>
          <w:color w:val="232323"/>
          <w:sz w:val="22"/>
        </w:rPr>
        <w:t>analyze and</w:t>
      </w:r>
      <w:r>
        <w:rPr>
          <w:color w:val="232323"/>
          <w:spacing w:val="-6"/>
          <w:sz w:val="22"/>
        </w:rPr>
        <w:t> </w:t>
      </w:r>
      <w:r>
        <w:rPr>
          <w:color w:val="232323"/>
          <w:sz w:val="22"/>
        </w:rPr>
        <w:t>interpret data and use engineering judgement to</w:t>
      </w:r>
      <w:r>
        <w:rPr>
          <w:color w:val="232323"/>
          <w:spacing w:val="36"/>
          <w:sz w:val="22"/>
        </w:rPr>
        <w:t> </w:t>
      </w:r>
      <w:r>
        <w:rPr>
          <w:color w:val="232323"/>
          <w:sz w:val="22"/>
        </w:rPr>
        <w:t>draw conclusions.</w:t>
      </w:r>
    </w:p>
    <w:p>
      <w:pPr>
        <w:pStyle w:val="ListParagraph"/>
        <w:numPr>
          <w:ilvl w:val="0"/>
          <w:numId w:val="2"/>
        </w:numPr>
        <w:tabs>
          <w:tab w:pos="816" w:val="left" w:leader="none"/>
          <w:tab w:pos="818" w:val="left" w:leader="none"/>
        </w:tabs>
        <w:spacing w:line="300" w:lineRule="auto" w:before="22" w:after="0"/>
        <w:ind w:left="816" w:right="569" w:hanging="361"/>
        <w:jc w:val="left"/>
        <w:rPr>
          <w:color w:val="232323"/>
          <w:sz w:val="22"/>
        </w:rPr>
      </w:pPr>
      <w:r>
        <w:rPr>
          <w:color w:val="232323"/>
          <w:sz w:val="22"/>
        </w:rPr>
        <w:t>An</w:t>
      </w:r>
      <w:r>
        <w:rPr>
          <w:color w:val="232323"/>
          <w:spacing w:val="-5"/>
          <w:sz w:val="22"/>
        </w:rPr>
        <w:t> </w:t>
      </w:r>
      <w:r>
        <w:rPr>
          <w:color w:val="232323"/>
          <w:sz w:val="22"/>
        </w:rPr>
        <w:t>ability</w:t>
      </w:r>
      <w:r>
        <w:rPr>
          <w:color w:val="232323"/>
          <w:spacing w:val="-12"/>
          <w:sz w:val="22"/>
        </w:rPr>
        <w:t> </w:t>
      </w:r>
      <w:r>
        <w:rPr>
          <w:color w:val="232323"/>
          <w:sz w:val="22"/>
        </w:rPr>
        <w:t>to acquire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and</w:t>
      </w:r>
      <w:r>
        <w:rPr>
          <w:color w:val="232323"/>
          <w:spacing w:val="-4"/>
          <w:sz w:val="22"/>
        </w:rPr>
        <w:t> </w:t>
      </w:r>
      <w:r>
        <w:rPr>
          <w:color w:val="232323"/>
          <w:sz w:val="22"/>
        </w:rPr>
        <w:t>apply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new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knowledge as</w:t>
      </w:r>
      <w:r>
        <w:rPr>
          <w:color w:val="232323"/>
          <w:spacing w:val="-15"/>
          <w:sz w:val="22"/>
        </w:rPr>
        <w:t> </w:t>
      </w:r>
      <w:r>
        <w:rPr>
          <w:color w:val="232323"/>
          <w:sz w:val="22"/>
        </w:rPr>
        <w:t>needed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using</w:t>
      </w:r>
      <w:r>
        <w:rPr>
          <w:color w:val="232323"/>
          <w:spacing w:val="-13"/>
          <w:sz w:val="22"/>
        </w:rPr>
        <w:t> </w:t>
      </w:r>
      <w:r>
        <w:rPr>
          <w:color w:val="232323"/>
          <w:sz w:val="22"/>
        </w:rPr>
        <w:t>appropriate learning </w:t>
      </w:r>
      <w:r>
        <w:rPr>
          <w:color w:val="232323"/>
          <w:spacing w:val="-2"/>
          <w:sz w:val="22"/>
        </w:rPr>
        <w:t>strategies.</w:t>
      </w:r>
    </w:p>
    <w:p>
      <w:pPr>
        <w:pStyle w:val="BodyText"/>
        <w:spacing w:before="56"/>
        <w:rPr>
          <w:sz w:val="22"/>
        </w:rPr>
      </w:pPr>
    </w:p>
    <w:p>
      <w:pPr>
        <w:pStyle w:val="Heading1"/>
        <w:ind w:left="816"/>
      </w:pPr>
      <w:r>
        <w:rPr>
          <w:color w:val="232323"/>
          <w:spacing w:val="-8"/>
        </w:rPr>
        <w:t>How to</w:t>
      </w:r>
      <w:r>
        <w:rPr>
          <w:color w:val="232323"/>
          <w:spacing w:val="-11"/>
        </w:rPr>
        <w:t> </w:t>
      </w:r>
      <w:r>
        <w:rPr>
          <w:color w:val="232323"/>
          <w:spacing w:val="-8"/>
        </w:rPr>
        <w:t>Succeed</w:t>
      </w:r>
      <w:r>
        <w:rPr>
          <w:color w:val="232323"/>
          <w:spacing w:val="-7"/>
        </w:rPr>
        <w:t> </w:t>
      </w:r>
      <w:r>
        <w:rPr>
          <w:b w:val="0"/>
          <w:color w:val="232323"/>
          <w:spacing w:val="-8"/>
        </w:rPr>
        <w:t>in</w:t>
      </w:r>
      <w:r>
        <w:rPr>
          <w:b w:val="0"/>
          <w:color w:val="232323"/>
          <w:spacing w:val="25"/>
        </w:rPr>
        <w:t> </w:t>
      </w:r>
      <w:r>
        <w:rPr>
          <w:color w:val="232323"/>
          <w:spacing w:val="-8"/>
        </w:rPr>
        <w:t>this</w:t>
      </w:r>
      <w:r>
        <w:rPr>
          <w:color w:val="232323"/>
          <w:spacing w:val="-13"/>
        </w:rPr>
        <w:t> </w:t>
      </w:r>
      <w:r>
        <w:rPr>
          <w:color w:val="232323"/>
          <w:spacing w:val="-8"/>
        </w:rPr>
        <w:t>Course:</w:t>
      </w:r>
    </w:p>
    <w:p>
      <w:pPr>
        <w:pStyle w:val="ListParagraph"/>
        <w:numPr>
          <w:ilvl w:val="0"/>
          <w:numId w:val="2"/>
        </w:numPr>
        <w:tabs>
          <w:tab w:pos="817" w:val="left" w:leader="none"/>
        </w:tabs>
        <w:spacing w:line="240" w:lineRule="auto" w:before="79" w:after="0"/>
        <w:ind w:left="817" w:right="0" w:hanging="357"/>
        <w:jc w:val="left"/>
        <w:rPr>
          <w:color w:val="232323"/>
          <w:sz w:val="22"/>
        </w:rPr>
      </w:pPr>
      <w:r>
        <w:rPr>
          <w:color w:val="232323"/>
          <w:sz w:val="22"/>
        </w:rPr>
        <w:t>Complete</w:t>
      </w:r>
      <w:r>
        <w:rPr>
          <w:color w:val="232323"/>
          <w:spacing w:val="-16"/>
          <w:sz w:val="22"/>
        </w:rPr>
        <w:t> </w:t>
      </w:r>
      <w:r>
        <w:rPr>
          <w:color w:val="232323"/>
          <w:sz w:val="22"/>
        </w:rPr>
        <w:t>all</w:t>
      </w:r>
      <w:r>
        <w:rPr>
          <w:color w:val="232323"/>
          <w:spacing w:val="-15"/>
          <w:sz w:val="22"/>
        </w:rPr>
        <w:t> </w:t>
      </w:r>
      <w:r>
        <w:rPr>
          <w:color w:val="232323"/>
          <w:sz w:val="22"/>
        </w:rPr>
        <w:t>assigned</w:t>
      </w:r>
      <w:r>
        <w:rPr>
          <w:color w:val="232323"/>
          <w:spacing w:val="-15"/>
          <w:sz w:val="22"/>
        </w:rPr>
        <w:t> </w:t>
      </w:r>
      <w:r>
        <w:rPr>
          <w:color w:val="232323"/>
          <w:sz w:val="22"/>
        </w:rPr>
        <w:t>readings</w:t>
      </w:r>
      <w:r>
        <w:rPr>
          <w:color w:val="232323"/>
          <w:spacing w:val="-10"/>
          <w:sz w:val="22"/>
        </w:rPr>
        <w:t> </w:t>
      </w:r>
      <w:r>
        <w:rPr>
          <w:color w:val="232323"/>
          <w:sz w:val="22"/>
        </w:rPr>
        <w:t>in</w:t>
      </w:r>
      <w:r>
        <w:rPr>
          <w:color w:val="232323"/>
          <w:spacing w:val="-15"/>
          <w:sz w:val="22"/>
        </w:rPr>
        <w:t> </w:t>
      </w:r>
      <w:r>
        <w:rPr>
          <w:color w:val="232323"/>
          <w:sz w:val="22"/>
        </w:rPr>
        <w:t>the</w:t>
      </w:r>
      <w:r>
        <w:rPr>
          <w:color w:val="232323"/>
          <w:spacing w:val="-16"/>
          <w:sz w:val="22"/>
        </w:rPr>
        <w:t> </w:t>
      </w:r>
      <w:r>
        <w:rPr>
          <w:color w:val="232323"/>
          <w:spacing w:val="-2"/>
          <w:sz w:val="22"/>
        </w:rPr>
        <w:t>course</w:t>
      </w:r>
    </w:p>
    <w:p>
      <w:pPr>
        <w:pStyle w:val="ListParagraph"/>
        <w:numPr>
          <w:ilvl w:val="0"/>
          <w:numId w:val="2"/>
        </w:numPr>
        <w:tabs>
          <w:tab w:pos="815" w:val="left" w:leader="none"/>
        </w:tabs>
        <w:spacing w:line="300" w:lineRule="auto" w:before="74" w:after="0"/>
        <w:ind w:left="815" w:right="256" w:hanging="360"/>
        <w:jc w:val="left"/>
        <w:rPr>
          <w:color w:val="232323"/>
          <w:sz w:val="22"/>
        </w:rPr>
      </w:pPr>
      <w:r>
        <w:rPr>
          <w:color w:val="232323"/>
          <w:sz w:val="22"/>
        </w:rPr>
        <w:t>For the probability, routing, error code and queueing problems, do as many problems for practice as you can, only looking at the solutions when you finish the problem. Problems can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be</w:t>
      </w:r>
      <w:r>
        <w:rPr>
          <w:color w:val="232323"/>
          <w:spacing w:val="-12"/>
          <w:sz w:val="22"/>
        </w:rPr>
        <w:t> </w:t>
      </w:r>
      <w:r>
        <w:rPr>
          <w:color w:val="232323"/>
          <w:sz w:val="22"/>
        </w:rPr>
        <w:t>found</w:t>
      </w:r>
      <w:r>
        <w:rPr>
          <w:color w:val="232323"/>
          <w:spacing w:val="-7"/>
          <w:sz w:val="22"/>
        </w:rPr>
        <w:t> </w:t>
      </w:r>
      <w:r>
        <w:rPr>
          <w:color w:val="232323"/>
          <w:sz w:val="22"/>
        </w:rPr>
        <w:t>on</w:t>
      </w:r>
      <w:r>
        <w:rPr>
          <w:color w:val="232323"/>
          <w:spacing w:val="-16"/>
          <w:sz w:val="22"/>
        </w:rPr>
        <w:t> </w:t>
      </w:r>
      <w:r>
        <w:rPr>
          <w:color w:val="232323"/>
          <w:sz w:val="22"/>
        </w:rPr>
        <w:t>the</w:t>
      </w:r>
      <w:r>
        <w:rPr>
          <w:color w:val="232323"/>
          <w:spacing w:val="-7"/>
          <w:sz w:val="22"/>
        </w:rPr>
        <w:t> </w:t>
      </w:r>
      <w:r>
        <w:rPr>
          <w:color w:val="232323"/>
          <w:sz w:val="22"/>
        </w:rPr>
        <w:t>old</w:t>
      </w:r>
      <w:r>
        <w:rPr>
          <w:color w:val="232323"/>
          <w:spacing w:val="-12"/>
          <w:sz w:val="22"/>
        </w:rPr>
        <w:t> </w:t>
      </w:r>
      <w:r>
        <w:rPr>
          <w:color w:val="232323"/>
          <w:sz w:val="22"/>
        </w:rPr>
        <w:t>exams on</w:t>
      </w:r>
      <w:r>
        <w:rPr>
          <w:color w:val="232323"/>
          <w:spacing w:val="-14"/>
          <w:sz w:val="22"/>
        </w:rPr>
        <w:t> </w:t>
      </w:r>
      <w:r>
        <w:rPr>
          <w:color w:val="232323"/>
          <w:sz w:val="22"/>
        </w:rPr>
        <w:t>Blackboard and</w:t>
      </w:r>
      <w:r>
        <w:rPr>
          <w:color w:val="232323"/>
          <w:spacing w:val="-8"/>
          <w:sz w:val="22"/>
        </w:rPr>
        <w:t> </w:t>
      </w:r>
      <w:r>
        <w:rPr>
          <w:color w:val="232323"/>
          <w:sz w:val="22"/>
        </w:rPr>
        <w:t>in</w:t>
      </w:r>
      <w:r>
        <w:rPr>
          <w:color w:val="232323"/>
          <w:spacing w:val="-14"/>
          <w:sz w:val="22"/>
        </w:rPr>
        <w:t> </w:t>
      </w:r>
      <w:r>
        <w:rPr>
          <w:color w:val="232323"/>
          <w:sz w:val="22"/>
        </w:rPr>
        <w:t>the</w:t>
      </w:r>
      <w:r>
        <w:rPr>
          <w:color w:val="232323"/>
          <w:spacing w:val="-9"/>
          <w:sz w:val="22"/>
        </w:rPr>
        <w:t> </w:t>
      </w:r>
      <w:r>
        <w:rPr>
          <w:color w:val="232323"/>
          <w:sz w:val="22"/>
        </w:rPr>
        <w:t>chapter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text</w:t>
      </w:r>
      <w:r>
        <w:rPr>
          <w:color w:val="232323"/>
          <w:spacing w:val="-3"/>
          <w:sz w:val="22"/>
        </w:rPr>
        <w:t> </w:t>
      </w:r>
      <w:r>
        <w:rPr>
          <w:color w:val="232323"/>
          <w:sz w:val="22"/>
        </w:rPr>
        <w:t>and</w:t>
      </w:r>
      <w:r>
        <w:rPr>
          <w:color w:val="232323"/>
          <w:spacing w:val="-1"/>
          <w:sz w:val="22"/>
        </w:rPr>
        <w:t> </w:t>
      </w:r>
      <w:r>
        <w:rPr>
          <w:color w:val="232323"/>
          <w:sz w:val="22"/>
        </w:rPr>
        <w:t>end of chapter</w:t>
      </w:r>
      <w:r>
        <w:rPr>
          <w:color w:val="232323"/>
          <w:spacing w:val="28"/>
          <w:sz w:val="22"/>
        </w:rPr>
        <w:t> </w:t>
      </w:r>
      <w:r>
        <w:rPr>
          <w:color w:val="232323"/>
          <w:sz w:val="22"/>
        </w:rPr>
        <w:t>problems.</w:t>
      </w:r>
      <w:r>
        <w:rPr>
          <w:color w:val="232323"/>
          <w:spacing w:val="80"/>
          <w:sz w:val="22"/>
        </w:rPr>
        <w:t> </w:t>
      </w:r>
      <w:r>
        <w:rPr>
          <w:color w:val="232323"/>
          <w:sz w:val="22"/>
        </w:rPr>
        <w:t>Worked</w:t>
      </w:r>
      <w:r>
        <w:rPr>
          <w:color w:val="232323"/>
          <w:spacing w:val="23"/>
          <w:sz w:val="22"/>
        </w:rPr>
        <w:t> </w:t>
      </w:r>
      <w:r>
        <w:rPr>
          <w:color w:val="232323"/>
          <w:sz w:val="22"/>
        </w:rPr>
        <w:t>out probability</w:t>
      </w:r>
      <w:r>
        <w:rPr>
          <w:color w:val="232323"/>
          <w:spacing w:val="20"/>
          <w:sz w:val="22"/>
        </w:rPr>
        <w:t> </w:t>
      </w:r>
      <w:r>
        <w:rPr>
          <w:color w:val="232323"/>
          <w:sz w:val="22"/>
        </w:rPr>
        <w:t>problems can also be found in chapter</w:t>
      </w:r>
      <w:r>
        <w:rPr>
          <w:color w:val="232323"/>
          <w:spacing w:val="26"/>
          <w:sz w:val="22"/>
        </w:rPr>
        <w:t> </w:t>
      </w:r>
      <w:r>
        <w:rPr>
          <w:color w:val="232323"/>
          <w:sz w:val="22"/>
        </w:rPr>
        <w:t>2 of the</w:t>
      </w:r>
      <w:r>
        <w:rPr>
          <w:color w:val="232323"/>
          <w:spacing w:val="80"/>
          <w:sz w:val="22"/>
        </w:rPr>
        <w:t> </w:t>
      </w:r>
      <w:r>
        <w:rPr>
          <w:color w:val="232323"/>
          <w:sz w:val="22"/>
        </w:rPr>
        <w:t>Networking and Computation</w:t>
      </w:r>
      <w:r>
        <w:rPr>
          <w:color w:val="232323"/>
          <w:spacing w:val="36"/>
          <w:sz w:val="22"/>
        </w:rPr>
        <w:t> </w:t>
      </w:r>
      <w:r>
        <w:rPr>
          <w:color w:val="232323"/>
          <w:sz w:val="22"/>
        </w:rPr>
        <w:t>book.</w:t>
      </w:r>
      <w:r>
        <w:rPr>
          <w:color w:val="232323"/>
          <w:spacing w:val="80"/>
          <w:sz w:val="22"/>
        </w:rPr>
        <w:t> </w:t>
      </w:r>
      <w:r>
        <w:rPr>
          <w:color w:val="232323"/>
          <w:sz w:val="22"/>
        </w:rPr>
        <w:t>For the qualitative material, read the first half of the chapter</w:t>
      </w:r>
      <w:r>
        <w:rPr>
          <w:color w:val="232323"/>
          <w:spacing w:val="34"/>
          <w:sz w:val="22"/>
        </w:rPr>
        <w:t> </w:t>
      </w:r>
      <w:r>
        <w:rPr>
          <w:color w:val="232323"/>
          <w:sz w:val="22"/>
        </w:rPr>
        <w:t>on machine</w:t>
      </w:r>
      <w:r>
        <w:rPr>
          <w:color w:val="232323"/>
          <w:spacing w:val="32"/>
          <w:sz w:val="22"/>
        </w:rPr>
        <w:t> </w:t>
      </w:r>
      <w:r>
        <w:rPr>
          <w:color w:val="232323"/>
          <w:sz w:val="22"/>
        </w:rPr>
        <w:t>learning in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the Networking</w:t>
      </w:r>
      <w:r>
        <w:rPr>
          <w:color w:val="232323"/>
          <w:spacing w:val="24"/>
          <w:sz w:val="22"/>
        </w:rPr>
        <w:t> </w:t>
      </w:r>
      <w:r>
        <w:rPr>
          <w:color w:val="232323"/>
          <w:sz w:val="22"/>
        </w:rPr>
        <w:t>and Computation</w:t>
      </w:r>
      <w:r>
        <w:rPr>
          <w:color w:val="232323"/>
          <w:spacing w:val="38"/>
          <w:sz w:val="22"/>
        </w:rPr>
        <w:t> </w:t>
      </w:r>
      <w:r>
        <w:rPr>
          <w:color w:val="232323"/>
          <w:sz w:val="22"/>
        </w:rPr>
        <w:t>text and the chapters in the Introduction to</w:t>
      </w:r>
      <w:r>
        <w:rPr>
          <w:color w:val="232323"/>
          <w:spacing w:val="40"/>
          <w:sz w:val="22"/>
        </w:rPr>
        <w:t> </w:t>
      </w:r>
      <w:r>
        <w:rPr>
          <w:color w:val="232323"/>
          <w:sz w:val="22"/>
        </w:rPr>
        <w:t>Computer Networking book.</w:t>
      </w:r>
    </w:p>
    <w:p>
      <w:pPr>
        <w:pStyle w:val="ListParagraph"/>
        <w:numPr>
          <w:ilvl w:val="0"/>
          <w:numId w:val="2"/>
        </w:numPr>
        <w:tabs>
          <w:tab w:pos="815" w:val="left" w:leader="none"/>
          <w:tab w:pos="820" w:val="left" w:leader="none"/>
        </w:tabs>
        <w:spacing w:line="297" w:lineRule="auto" w:before="11" w:after="0"/>
        <w:ind w:left="820" w:right="323" w:hanging="365"/>
        <w:jc w:val="left"/>
        <w:rPr>
          <w:color w:val="232323"/>
          <w:sz w:val="22"/>
        </w:rPr>
      </w:pPr>
      <w:r>
        <w:rPr>
          <w:color w:val="232323"/>
          <w:sz w:val="22"/>
        </w:rPr>
        <w:t>How much</w:t>
      </w:r>
      <w:r>
        <w:rPr>
          <w:color w:val="232323"/>
          <w:spacing w:val="-4"/>
          <w:sz w:val="22"/>
        </w:rPr>
        <w:t> </w:t>
      </w:r>
      <w:r>
        <w:rPr>
          <w:color w:val="232323"/>
          <w:sz w:val="22"/>
        </w:rPr>
        <w:t>time</w:t>
      </w:r>
      <w:r>
        <w:rPr>
          <w:color w:val="232323"/>
          <w:spacing w:val="-1"/>
          <w:sz w:val="22"/>
        </w:rPr>
        <w:t> </w:t>
      </w:r>
      <w:r>
        <w:rPr>
          <w:color w:val="232323"/>
          <w:sz w:val="22"/>
        </w:rPr>
        <w:t>should</w:t>
      </w:r>
      <w:r>
        <w:rPr>
          <w:color w:val="232323"/>
          <w:spacing w:val="-3"/>
          <w:sz w:val="22"/>
        </w:rPr>
        <w:t> </w:t>
      </w:r>
      <w:r>
        <w:rPr>
          <w:color w:val="232323"/>
          <w:sz w:val="22"/>
        </w:rPr>
        <w:t>students devote</w:t>
      </w:r>
      <w:r>
        <w:rPr>
          <w:color w:val="232323"/>
          <w:spacing w:val="-9"/>
          <w:sz w:val="22"/>
        </w:rPr>
        <w:t> </w:t>
      </w:r>
      <w:r>
        <w:rPr>
          <w:color w:val="232323"/>
          <w:sz w:val="22"/>
        </w:rPr>
        <w:t>to</w:t>
      </w:r>
      <w:r>
        <w:rPr>
          <w:color w:val="232323"/>
          <w:spacing w:val="26"/>
          <w:sz w:val="22"/>
        </w:rPr>
        <w:t> </w:t>
      </w:r>
      <w:r>
        <w:rPr>
          <w:color w:val="232323"/>
          <w:sz w:val="22"/>
        </w:rPr>
        <w:t>an</w:t>
      </w:r>
      <w:r>
        <w:rPr>
          <w:color w:val="232323"/>
          <w:spacing w:val="-9"/>
          <w:sz w:val="22"/>
        </w:rPr>
        <w:t> </w:t>
      </w:r>
      <w:r>
        <w:rPr>
          <w:color w:val="232323"/>
          <w:sz w:val="22"/>
        </w:rPr>
        <w:t>online course?</w:t>
      </w:r>
      <w:r>
        <w:rPr>
          <w:color w:val="232323"/>
          <w:spacing w:val="-3"/>
          <w:sz w:val="22"/>
        </w:rPr>
        <w:t> </w:t>
      </w:r>
      <w:r>
        <w:rPr>
          <w:color w:val="232323"/>
          <w:sz w:val="22"/>
        </w:rPr>
        <w:t>Time</w:t>
      </w:r>
      <w:r>
        <w:rPr>
          <w:color w:val="232323"/>
          <w:spacing w:val="-1"/>
          <w:sz w:val="22"/>
        </w:rPr>
        <w:t> </w:t>
      </w:r>
      <w:r>
        <w:rPr>
          <w:color w:val="232323"/>
          <w:sz w:val="22"/>
        </w:rPr>
        <w:t>on</w:t>
      </w:r>
      <w:r>
        <w:rPr>
          <w:color w:val="232323"/>
          <w:spacing w:val="-11"/>
          <w:sz w:val="22"/>
        </w:rPr>
        <w:t> </w:t>
      </w:r>
      <w:r>
        <w:rPr>
          <w:color w:val="232323"/>
          <w:sz w:val="22"/>
        </w:rPr>
        <w:t>task</w:t>
      </w:r>
      <w:r>
        <w:rPr>
          <w:color w:val="232323"/>
          <w:spacing w:val="-2"/>
          <w:sz w:val="22"/>
        </w:rPr>
        <w:t> </w:t>
      </w:r>
      <w:r>
        <w:rPr>
          <w:color w:val="232323"/>
          <w:sz w:val="22"/>
        </w:rPr>
        <w:t>information, see NY State Education Department: </w:t>
      </w:r>
      <w:hyperlink r:id="rId12">
        <w:r>
          <w:rPr>
            <w:color w:val="6989C6"/>
            <w:sz w:val="22"/>
            <w:u w:val="thick" w:color="6989C6"/>
          </w:rPr>
          <w:t>http://www.nysed.gov/college-university­</w:t>
        </w:r>
      </w:hyperlink>
      <w:r>
        <w:rPr>
          <w:color w:val="6989C6"/>
          <w:sz w:val="22"/>
          <w:u w:val="none"/>
        </w:rPr>
        <w:t> </w:t>
      </w:r>
      <w:r>
        <w:rPr>
          <w:color w:val="6989C6"/>
          <w:spacing w:val="-2"/>
          <w:w w:val="105"/>
          <w:sz w:val="22"/>
          <w:u w:val="thick" w:color="6989C6"/>
        </w:rPr>
        <w:t>evaluation/distance-education-program-policies</w:t>
      </w:r>
    </w:p>
    <w:p>
      <w:pPr>
        <w:spacing w:after="0" w:line="297" w:lineRule="auto"/>
        <w:jc w:val="left"/>
        <w:rPr>
          <w:sz w:val="22"/>
        </w:rPr>
        <w:sectPr>
          <w:headerReference w:type="default" r:id="rId10"/>
          <w:footerReference w:type="default" r:id="rId11"/>
          <w:pgSz w:w="12240" w:h="15840"/>
          <w:pgMar w:header="707" w:footer="1111" w:top="920" w:bottom="1300" w:left="1340" w:right="1300"/>
        </w:sectPr>
      </w:pPr>
    </w:p>
    <w:p>
      <w:pPr>
        <w:pStyle w:val="BodyText"/>
        <w:spacing w:before="9" w:after="1"/>
        <w:rPr>
          <w:sz w:val="9"/>
        </w:rPr>
      </w:pPr>
    </w:p>
    <w:p>
      <w:pPr>
        <w:pStyle w:val="BodyText"/>
        <w:spacing w:line="20" w:lineRule="exact"/>
        <w:ind w:left="-15" w:right="-29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8368030" cy="9525"/>
                <wp:effectExtent l="9525" t="0" r="4445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8368030" cy="9525"/>
                          <a:chExt cx="8368030" cy="952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4580"/>
                            <a:ext cx="8368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68030" h="0">
                                <a:moveTo>
                                  <a:pt x="0" y="0"/>
                                </a:moveTo>
                                <a:lnTo>
                                  <a:pt x="8367897" y="0"/>
                                </a:lnTo>
                              </a:path>
                            </a:pathLst>
                          </a:custGeom>
                          <a:ln w="9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58.9pt;height:.75pt;mso-position-horizontal-relative:char;mso-position-vertical-relative:line" id="docshapegroup10" coordorigin="0,0" coordsize="13178,15">
                <v:line style="position:absolute" from="0,7" to="13178,7" stroked="true" strokeweight=".72130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Heading1"/>
        <w:spacing w:before="28"/>
        <w:ind w:right="89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867329</wp:posOffset>
                </wp:positionH>
                <wp:positionV relativeFrom="paragraph">
                  <wp:posOffset>219369</wp:posOffset>
                </wp:positionV>
                <wp:extent cx="8368030" cy="1270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836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68030" h="0">
                              <a:moveTo>
                                <a:pt x="0" y="0"/>
                              </a:moveTo>
                              <a:lnTo>
                                <a:pt x="8367897" y="0"/>
                              </a:lnTo>
                            </a:path>
                          </a:pathLst>
                        </a:custGeom>
                        <a:ln w="9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200" from="68.293663pt,17.273159pt" to="727.183212pt,17.273159pt" stroked="true" strokeweight=".721309pt" strokecolor="#000000">
                <v:stroke dashstyle="solid"/>
                <w10:wrap type="none"/>
              </v:line>
            </w:pict>
          </mc:Fallback>
        </mc:AlternateContent>
      </w:r>
      <w:r>
        <w:rPr>
          <w:color w:val="232323"/>
          <w:spacing w:val="-8"/>
        </w:rPr>
        <w:t>Part</w:t>
      </w:r>
      <w:r>
        <w:rPr>
          <w:color w:val="232323"/>
          <w:spacing w:val="1"/>
        </w:rPr>
        <w:t> </w:t>
      </w:r>
      <w:r>
        <w:rPr>
          <w:color w:val="232323"/>
          <w:spacing w:val="-8"/>
        </w:rPr>
        <w:t>3:</w:t>
      </w:r>
      <w:r>
        <w:rPr>
          <w:color w:val="232323"/>
          <w:spacing w:val="-28"/>
        </w:rPr>
        <w:t> </w:t>
      </w:r>
      <w:r>
        <w:rPr>
          <w:color w:val="232323"/>
          <w:spacing w:val="-8"/>
        </w:rPr>
        <w:t>Course</w:t>
      </w:r>
      <w:r>
        <w:rPr>
          <w:color w:val="232323"/>
          <w:spacing w:val="-5"/>
        </w:rPr>
        <w:t> </w:t>
      </w:r>
      <w:r>
        <w:rPr>
          <w:color w:val="232323"/>
          <w:spacing w:val="-8"/>
        </w:rPr>
        <w:t>Schedule</w:t>
      </w: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1193"/>
        <w:gridCol w:w="2583"/>
        <w:gridCol w:w="2323"/>
        <w:gridCol w:w="2544"/>
        <w:gridCol w:w="1856"/>
      </w:tblGrid>
      <w:tr>
        <w:trPr>
          <w:trHeight w:val="249" w:hRule="atLeast"/>
        </w:trPr>
        <w:tc>
          <w:tcPr>
            <w:tcW w:w="2405" w:type="dxa"/>
          </w:tcPr>
          <w:p>
            <w:pPr>
              <w:pStyle w:val="TableParagraph"/>
              <w:spacing w:line="208" w:lineRule="exact" w:before="21"/>
              <w:ind w:left="94"/>
              <w:rPr>
                <w:sz w:val="21"/>
              </w:rPr>
            </w:pPr>
            <w:r>
              <w:rPr>
                <w:color w:val="232323"/>
                <w:spacing w:val="-2"/>
                <w:sz w:val="21"/>
              </w:rPr>
              <w:t>DatesNVeek</w:t>
            </w:r>
          </w:p>
        </w:tc>
        <w:tc>
          <w:tcPr>
            <w:tcW w:w="1193" w:type="dxa"/>
          </w:tcPr>
          <w:p>
            <w:pPr>
              <w:pStyle w:val="TableParagraph"/>
              <w:spacing w:line="213" w:lineRule="exact" w:before="16"/>
              <w:ind w:left="99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Module</w:t>
            </w:r>
          </w:p>
        </w:tc>
        <w:tc>
          <w:tcPr>
            <w:tcW w:w="2583" w:type="dxa"/>
          </w:tcPr>
          <w:p>
            <w:pPr>
              <w:pStyle w:val="TableParagraph"/>
              <w:spacing w:line="213" w:lineRule="exact" w:before="16"/>
              <w:ind w:left="94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Learnin</w:t>
            </w:r>
            <w:r>
              <w:rPr>
                <w:color w:val="525252"/>
                <w:w w:val="105"/>
                <w:sz w:val="21"/>
              </w:rPr>
              <w:t>g </w:t>
            </w:r>
            <w:r>
              <w:rPr>
                <w:color w:val="232323"/>
                <w:spacing w:val="-2"/>
                <w:w w:val="105"/>
                <w:sz w:val="21"/>
              </w:rPr>
              <w:t>Ob</w:t>
            </w:r>
            <w:r>
              <w:rPr>
                <w:color w:val="525252"/>
                <w:spacing w:val="-2"/>
                <w:w w:val="105"/>
                <w:sz w:val="21"/>
              </w:rPr>
              <w:t>j</w:t>
            </w:r>
            <w:r>
              <w:rPr>
                <w:color w:val="232323"/>
                <w:spacing w:val="-2"/>
                <w:w w:val="105"/>
                <w:sz w:val="21"/>
              </w:rPr>
              <w:t>ectives</w:t>
            </w:r>
          </w:p>
        </w:tc>
        <w:tc>
          <w:tcPr>
            <w:tcW w:w="2323" w:type="dxa"/>
          </w:tcPr>
          <w:p>
            <w:pPr>
              <w:pStyle w:val="TableParagraph"/>
              <w:spacing w:line="218" w:lineRule="exact" w:before="12"/>
              <w:ind w:left="94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Topic</w:t>
            </w:r>
          </w:p>
        </w:tc>
        <w:tc>
          <w:tcPr>
            <w:tcW w:w="2544" w:type="dxa"/>
          </w:tcPr>
          <w:p>
            <w:pPr>
              <w:pStyle w:val="TableParagraph"/>
              <w:spacing w:line="218" w:lineRule="exact" w:before="12"/>
              <w:ind w:left="98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Videos/Readin</w:t>
            </w:r>
            <w:r>
              <w:rPr>
                <w:color w:val="525252"/>
                <w:spacing w:val="-2"/>
                <w:w w:val="105"/>
                <w:sz w:val="21"/>
              </w:rPr>
              <w:t>g</w:t>
            </w:r>
            <w:r>
              <w:rPr>
                <w:color w:val="232323"/>
                <w:spacing w:val="-2"/>
                <w:w w:val="105"/>
                <w:sz w:val="21"/>
              </w:rPr>
              <w:t>s</w:t>
            </w:r>
          </w:p>
        </w:tc>
        <w:tc>
          <w:tcPr>
            <w:tcW w:w="1856" w:type="dxa"/>
          </w:tcPr>
          <w:p>
            <w:pPr>
              <w:pStyle w:val="TableParagraph"/>
              <w:spacing w:line="218" w:lineRule="exact" w:before="12"/>
              <w:ind w:left="100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Assessment</w:t>
            </w:r>
          </w:p>
        </w:tc>
      </w:tr>
      <w:tr>
        <w:trPr>
          <w:trHeight w:val="1004" w:hRule="atLeast"/>
        </w:trPr>
        <w:tc>
          <w:tcPr>
            <w:tcW w:w="2405" w:type="dxa"/>
          </w:tcPr>
          <w:p>
            <w:pPr>
              <w:pStyle w:val="TableParagraph"/>
              <w:spacing w:before="21"/>
              <w:ind w:left="93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Week</w:t>
            </w:r>
            <w:r>
              <w:rPr>
                <w:color w:val="232323"/>
                <w:spacing w:val="2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1</w:t>
            </w:r>
          </w:p>
          <w:p>
            <w:pPr>
              <w:pStyle w:val="TableParagraph"/>
              <w:spacing w:before="27"/>
              <w:rPr>
                <w:b/>
                <w:sz w:val="21"/>
              </w:rPr>
            </w:pPr>
          </w:p>
          <w:p>
            <w:pPr>
              <w:pStyle w:val="TableParagraph"/>
              <w:ind w:left="96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8/23/21</w:t>
            </w:r>
          </w:p>
        </w:tc>
        <w:tc>
          <w:tcPr>
            <w:tcW w:w="1193" w:type="dxa"/>
            <w:vMerge w:val="restart"/>
          </w:tcPr>
          <w:p>
            <w:pPr>
              <w:pStyle w:val="TableParagraph"/>
              <w:spacing w:before="21"/>
              <w:ind w:left="99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Module</w:t>
            </w:r>
            <w:r>
              <w:rPr>
                <w:color w:val="232323"/>
                <w:spacing w:val="-10"/>
                <w:w w:val="105"/>
                <w:sz w:val="21"/>
              </w:rPr>
              <w:t> 1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line="252" w:lineRule="auto" w:before="16"/>
              <w:ind w:left="97" w:right="82" w:firstLine="1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-Students</w:t>
            </w:r>
            <w:r>
              <w:rPr>
                <w:color w:val="232323"/>
                <w:spacing w:val="-4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will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be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able</w:t>
            </w:r>
            <w:r>
              <w:rPr>
                <w:color w:val="232323"/>
                <w:spacing w:val="-10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to apply probability theory to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networking</w:t>
            </w:r>
            <w:r>
              <w:rPr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color w:val="232323"/>
                <w:spacing w:val="-2"/>
                <w:w w:val="105"/>
                <w:sz w:val="21"/>
              </w:rPr>
              <w:t>problems.</w:t>
            </w:r>
          </w:p>
          <w:p>
            <w:pPr>
              <w:pStyle w:val="TableParagraph"/>
              <w:spacing w:line="249" w:lineRule="auto"/>
              <w:ind w:left="100" w:firstLine="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-Students</w:t>
            </w:r>
            <w:r>
              <w:rPr>
                <w:color w:val="232323"/>
                <w:spacing w:val="-7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will</w:t>
            </w:r>
            <w:r>
              <w:rPr>
                <w:color w:val="232323"/>
                <w:spacing w:val="-13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be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able</w:t>
            </w:r>
            <w:r>
              <w:rPr>
                <w:color w:val="232323"/>
                <w:spacing w:val="-14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to solve fundamental networking probability</w:t>
            </w:r>
          </w:p>
          <w:p>
            <w:pPr>
              <w:pStyle w:val="TableParagraph"/>
              <w:spacing w:line="218" w:lineRule="exact" w:before="1"/>
              <w:ind w:left="100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problems.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spacing w:line="254" w:lineRule="auto" w:before="12"/>
              <w:ind w:left="92" w:right="105" w:hanging="4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Probability</w:t>
            </w:r>
            <w:r>
              <w:rPr>
                <w:color w:val="232323"/>
                <w:spacing w:val="-13"/>
                <w:w w:val="105"/>
                <w:sz w:val="21"/>
              </w:rPr>
              <w:t> </w:t>
            </w:r>
            <w:r>
              <w:rPr>
                <w:color w:val="232323"/>
                <w:spacing w:val="-2"/>
                <w:w w:val="105"/>
                <w:sz w:val="21"/>
              </w:rPr>
              <w:t>Review </w:t>
            </w:r>
            <w:r>
              <w:rPr>
                <w:color w:val="232323"/>
                <w:w w:val="105"/>
                <w:sz w:val="21"/>
              </w:rPr>
              <w:t>and Performance </w:t>
            </w:r>
            <w:r>
              <w:rPr>
                <w:color w:val="232323"/>
                <w:spacing w:val="-2"/>
                <w:w w:val="105"/>
                <w:sz w:val="21"/>
              </w:rPr>
              <w:t>Evaluation</w:t>
            </w:r>
          </w:p>
        </w:tc>
        <w:tc>
          <w:tcPr>
            <w:tcW w:w="2544" w:type="dxa"/>
          </w:tcPr>
          <w:p>
            <w:pPr>
              <w:pStyle w:val="TableParagraph"/>
              <w:spacing w:before="12"/>
              <w:ind w:left="92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Reading:</w:t>
            </w:r>
          </w:p>
          <w:p>
            <w:pPr>
              <w:pStyle w:val="TableParagraph"/>
              <w:spacing w:before="18"/>
              <w:ind w:left="93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-NC:</w:t>
            </w:r>
            <w:r>
              <w:rPr>
                <w:color w:val="232323"/>
                <w:spacing w:val="-1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CH</w:t>
            </w:r>
            <w:r>
              <w:rPr>
                <w:color w:val="232323"/>
                <w:spacing w:val="-9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2.1-</w:t>
            </w:r>
            <w:r>
              <w:rPr>
                <w:color w:val="232323"/>
                <w:spacing w:val="-5"/>
                <w:w w:val="105"/>
                <w:sz w:val="21"/>
              </w:rPr>
              <w:t>2.4</w:t>
            </w:r>
          </w:p>
          <w:p>
            <w:pPr>
              <w:pStyle w:val="TableParagraph"/>
              <w:spacing w:before="8"/>
              <w:ind w:left="98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Video:</w:t>
            </w:r>
          </w:p>
          <w:p>
            <w:pPr>
              <w:pStyle w:val="TableParagraph"/>
              <w:spacing w:line="218" w:lineRule="exact" w:before="4"/>
              <w:ind w:left="98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</w:t>
            </w:r>
            <w:r>
              <w:rPr>
                <w:color w:val="232323"/>
                <w:spacing w:val="-2"/>
                <w:w w:val="105"/>
                <w:sz w:val="21"/>
              </w:rPr>
              <w:t>Probabilit</w:t>
            </w:r>
            <w:r>
              <w:rPr>
                <w:color w:val="525252"/>
                <w:spacing w:val="-2"/>
                <w:w w:val="105"/>
                <w:sz w:val="21"/>
              </w:rPr>
              <w:t>y</w:t>
            </w:r>
          </w:p>
        </w:tc>
        <w:tc>
          <w:tcPr>
            <w:tcW w:w="1856" w:type="dxa"/>
          </w:tcPr>
          <w:p>
            <w:pPr>
              <w:pStyle w:val="TableParagraph"/>
              <w:spacing w:before="12"/>
              <w:ind w:left="97"/>
              <w:rPr>
                <w:sz w:val="21"/>
              </w:rPr>
            </w:pPr>
            <w:r>
              <w:rPr>
                <w:color w:val="232323"/>
                <w:spacing w:val="-4"/>
                <w:w w:val="115"/>
                <w:sz w:val="21"/>
              </w:rPr>
              <w:t>HWK1</w:t>
            </w:r>
          </w:p>
          <w:p>
            <w:pPr>
              <w:pStyle w:val="TableParagraph"/>
              <w:spacing w:before="13"/>
              <w:ind w:left="98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6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2"/>
                <w:w w:val="105"/>
                <w:sz w:val="21"/>
              </w:rPr>
              <w:t>1/30/22</w:t>
            </w:r>
          </w:p>
        </w:tc>
      </w:tr>
      <w:tr>
        <w:trPr>
          <w:trHeight w:val="749" w:hRule="atLeast"/>
        </w:trPr>
        <w:tc>
          <w:tcPr>
            <w:tcW w:w="2405" w:type="dxa"/>
          </w:tcPr>
          <w:p>
            <w:pPr>
              <w:pStyle w:val="TableParagraph"/>
              <w:spacing w:before="21"/>
              <w:ind w:left="98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Week2</w:t>
            </w: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spacing w:line="203" w:lineRule="exact"/>
              <w:ind w:left="101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8/30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</w:tcPr>
          <w:p>
            <w:pPr>
              <w:pStyle w:val="TableParagraph"/>
              <w:spacing w:before="12"/>
              <w:ind w:left="102"/>
              <w:rPr>
                <w:sz w:val="21"/>
              </w:rPr>
            </w:pPr>
            <w:r>
              <w:rPr>
                <w:color w:val="232323"/>
                <w:spacing w:val="-4"/>
                <w:w w:val="115"/>
                <w:sz w:val="21"/>
              </w:rPr>
              <w:t>HWK2</w:t>
            </w:r>
          </w:p>
          <w:p>
            <w:pPr>
              <w:pStyle w:val="TableParagraph"/>
              <w:spacing w:before="8"/>
              <w:ind w:left="103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5"/>
                <w:w w:val="105"/>
                <w:sz w:val="21"/>
              </w:rPr>
              <w:t> 2/6</w:t>
            </w:r>
          </w:p>
        </w:tc>
      </w:tr>
      <w:tr>
        <w:trPr>
          <w:trHeight w:val="2028" w:hRule="atLeast"/>
        </w:trPr>
        <w:tc>
          <w:tcPr>
            <w:tcW w:w="2405" w:type="dxa"/>
          </w:tcPr>
          <w:p>
            <w:pPr>
              <w:pStyle w:val="TableParagraph"/>
              <w:spacing w:before="21"/>
              <w:ind w:left="102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Week3</w:t>
            </w: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ind w:left="106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9/6</w:t>
            </w:r>
            <w:r>
              <w:rPr>
                <w:color w:val="232323"/>
                <w:spacing w:val="-9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Labor</w:t>
            </w:r>
            <w:r>
              <w:rPr>
                <w:color w:val="232323"/>
                <w:spacing w:val="-1"/>
                <w:w w:val="105"/>
                <w:sz w:val="21"/>
              </w:rPr>
              <w:t> </w:t>
            </w:r>
            <w:r>
              <w:rPr>
                <w:color w:val="232323"/>
                <w:spacing w:val="-5"/>
                <w:w w:val="105"/>
                <w:sz w:val="21"/>
              </w:rPr>
              <w:t>Day</w:t>
            </w:r>
          </w:p>
        </w:tc>
        <w:tc>
          <w:tcPr>
            <w:tcW w:w="1193" w:type="dxa"/>
            <w:vMerge w:val="restart"/>
          </w:tcPr>
          <w:p>
            <w:pPr>
              <w:pStyle w:val="TableParagraph"/>
              <w:spacing w:line="254" w:lineRule="auto" w:before="16"/>
              <w:ind w:left="108" w:hanging="5"/>
              <w:rPr>
                <w:sz w:val="21"/>
              </w:rPr>
            </w:pPr>
            <w:r>
              <w:rPr>
                <w:color w:val="232323"/>
                <w:spacing w:val="-2"/>
                <w:sz w:val="21"/>
              </w:rPr>
              <w:t>Modules </w:t>
            </w:r>
            <w:r>
              <w:rPr>
                <w:color w:val="232323"/>
                <w:spacing w:val="-4"/>
                <w:w w:val="110"/>
                <w:sz w:val="21"/>
              </w:rPr>
              <w:t>2&amp;3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numPr>
                <w:ilvl w:val="0"/>
                <w:numId w:val="3"/>
              </w:numPr>
              <w:tabs>
                <w:tab w:pos="105" w:val="left" w:leader="none"/>
                <w:tab w:pos="237" w:val="left" w:leader="none"/>
              </w:tabs>
              <w:spacing w:line="254" w:lineRule="auto" w:before="16" w:after="0"/>
              <w:ind w:left="105" w:right="132" w:hanging="3"/>
              <w:jc w:val="left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Students will be able to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solve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basic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Hamming and CRC coding and line code and networking coding </w:t>
            </w:r>
            <w:r>
              <w:rPr>
                <w:color w:val="232323"/>
                <w:spacing w:val="-2"/>
                <w:w w:val="105"/>
                <w:sz w:val="21"/>
              </w:rPr>
              <w:t>problems.</w:t>
            </w:r>
          </w:p>
          <w:p>
            <w:pPr>
              <w:pStyle w:val="TableParagraph"/>
              <w:spacing w:before="2"/>
              <w:rPr>
                <w:b/>
                <w:sz w:val="21"/>
              </w:rPr>
            </w:pP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111" w:val="left" w:leader="none"/>
                <w:tab w:pos="243" w:val="left" w:leader="none"/>
              </w:tabs>
              <w:spacing w:line="249" w:lineRule="auto" w:before="0" w:after="0"/>
              <w:ind w:left="111" w:right="144" w:hanging="4"/>
              <w:jc w:val="left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Students can complete Dijkstra and Ford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Fulkerson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shortest path routing problems.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spacing w:line="254" w:lineRule="auto" w:before="12"/>
              <w:ind w:left="98" w:firstLine="1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Algorithms: Error Codes,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Line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Codes, Network Coding, </w:t>
            </w:r>
            <w:r>
              <w:rPr>
                <w:color w:val="232323"/>
                <w:spacing w:val="-2"/>
                <w:w w:val="105"/>
                <w:sz w:val="21"/>
              </w:rPr>
              <w:t>Routing</w:t>
            </w:r>
          </w:p>
        </w:tc>
        <w:tc>
          <w:tcPr>
            <w:tcW w:w="2544" w:type="dxa"/>
          </w:tcPr>
          <w:p>
            <w:pPr>
              <w:pStyle w:val="TableParagraph"/>
              <w:spacing w:before="12"/>
              <w:ind w:left="97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Reading:</w:t>
            </w:r>
          </w:p>
          <w:p>
            <w:pPr>
              <w:pStyle w:val="TableParagraph"/>
              <w:spacing w:before="13"/>
              <w:ind w:left="10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-NC:</w:t>
            </w:r>
            <w:r>
              <w:rPr>
                <w:color w:val="232323"/>
                <w:spacing w:val="-2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CH</w:t>
            </w:r>
            <w:r>
              <w:rPr>
                <w:color w:val="232323"/>
                <w:spacing w:val="-3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4.1,</w:t>
            </w:r>
            <w:r>
              <w:rPr>
                <w:color w:val="232323"/>
                <w:spacing w:val="-3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4.2,</w:t>
            </w:r>
            <w:r>
              <w:rPr>
                <w:color w:val="232323"/>
                <w:spacing w:val="1"/>
                <w:w w:val="105"/>
                <w:sz w:val="21"/>
              </w:rPr>
              <w:t> </w:t>
            </w:r>
            <w:r>
              <w:rPr>
                <w:color w:val="232323"/>
                <w:spacing w:val="-4"/>
                <w:w w:val="105"/>
                <w:sz w:val="21"/>
              </w:rPr>
              <w:t>4.4,</w:t>
            </w:r>
          </w:p>
          <w:p>
            <w:pPr>
              <w:pStyle w:val="TableParagraph"/>
              <w:spacing w:before="9"/>
              <w:ind w:left="106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4.5,</w:t>
            </w:r>
            <w:r>
              <w:rPr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4.6, </w:t>
            </w:r>
            <w:r>
              <w:rPr>
                <w:color w:val="232323"/>
                <w:spacing w:val="-5"/>
                <w:w w:val="105"/>
                <w:sz w:val="21"/>
              </w:rPr>
              <w:t>4.7</w:t>
            </w:r>
          </w:p>
          <w:p>
            <w:pPr>
              <w:pStyle w:val="TableParagraph"/>
              <w:spacing w:line="254" w:lineRule="auto" w:before="18"/>
              <w:ind w:left="102" w:right="1289" w:firstLine="6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Video:</w:t>
            </w:r>
            <w:r>
              <w:rPr>
                <w:color w:val="232323"/>
                <w:spacing w:val="40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Error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codes</w:t>
            </w:r>
          </w:p>
        </w:tc>
        <w:tc>
          <w:tcPr>
            <w:tcW w:w="1856" w:type="dxa"/>
          </w:tcPr>
          <w:p>
            <w:pPr>
              <w:pStyle w:val="TableParagraph"/>
              <w:spacing w:before="12"/>
              <w:ind w:left="106"/>
              <w:rPr>
                <w:sz w:val="21"/>
              </w:rPr>
            </w:pPr>
            <w:r>
              <w:rPr>
                <w:color w:val="232323"/>
                <w:spacing w:val="-4"/>
                <w:w w:val="115"/>
                <w:sz w:val="21"/>
              </w:rPr>
              <w:t>HWK3</w:t>
            </w:r>
          </w:p>
          <w:p>
            <w:pPr>
              <w:pStyle w:val="TableParagraph"/>
              <w:spacing w:before="13"/>
              <w:ind w:left="108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4"/>
                <w:w w:val="105"/>
                <w:sz w:val="21"/>
              </w:rPr>
              <w:t>2/13</w:t>
            </w:r>
          </w:p>
        </w:tc>
      </w:tr>
      <w:tr>
        <w:trPr>
          <w:trHeight w:val="994" w:hRule="atLeast"/>
        </w:trPr>
        <w:tc>
          <w:tcPr>
            <w:tcW w:w="2405" w:type="dxa"/>
          </w:tcPr>
          <w:p>
            <w:pPr>
              <w:pStyle w:val="TableParagraph"/>
              <w:spacing w:before="16"/>
              <w:ind w:left="112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Week4</w:t>
            </w: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ind w:left="111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9/13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spacing w:line="249" w:lineRule="auto" w:before="12"/>
              <w:ind w:left="111" w:right="1289" w:firstLine="1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Video: </w:t>
            </w:r>
            <w:r>
              <w:rPr>
                <w:color w:val="232323"/>
                <w:spacing w:val="-2"/>
                <w:sz w:val="21"/>
              </w:rPr>
              <w:t>Routing</w:t>
            </w:r>
          </w:p>
        </w:tc>
        <w:tc>
          <w:tcPr>
            <w:tcW w:w="1856" w:type="dxa"/>
          </w:tcPr>
          <w:p>
            <w:pPr>
              <w:pStyle w:val="TableParagraph"/>
              <w:spacing w:before="12"/>
              <w:ind w:left="116"/>
              <w:rPr>
                <w:sz w:val="21"/>
              </w:rPr>
            </w:pPr>
            <w:r>
              <w:rPr>
                <w:color w:val="232323"/>
                <w:spacing w:val="-4"/>
                <w:w w:val="115"/>
                <w:sz w:val="21"/>
              </w:rPr>
              <w:t>HWK4</w:t>
            </w:r>
          </w:p>
          <w:p>
            <w:pPr>
              <w:pStyle w:val="TableParagraph"/>
              <w:spacing w:before="8"/>
              <w:ind w:left="113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4"/>
                <w:w w:val="105"/>
                <w:sz w:val="21"/>
              </w:rPr>
              <w:t>2/20</w:t>
            </w:r>
          </w:p>
        </w:tc>
      </w:tr>
      <w:tr>
        <w:trPr>
          <w:trHeight w:val="749" w:hRule="atLeast"/>
        </w:trPr>
        <w:tc>
          <w:tcPr>
            <w:tcW w:w="2405" w:type="dxa"/>
          </w:tcPr>
          <w:p>
            <w:pPr>
              <w:pStyle w:val="TableParagraph"/>
              <w:spacing w:before="12"/>
              <w:ind w:left="117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Week5</w:t>
            </w:r>
          </w:p>
          <w:p>
            <w:pPr>
              <w:pStyle w:val="TableParagraph"/>
              <w:spacing w:before="21"/>
              <w:rPr>
                <w:b/>
                <w:sz w:val="21"/>
              </w:rPr>
            </w:pPr>
          </w:p>
          <w:p>
            <w:pPr>
              <w:pStyle w:val="TableParagraph"/>
              <w:spacing w:line="213" w:lineRule="exact" w:before="1"/>
              <w:ind w:left="115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9/20</w:t>
            </w:r>
          </w:p>
        </w:tc>
        <w:tc>
          <w:tcPr>
            <w:tcW w:w="1193" w:type="dxa"/>
            <w:vMerge w:val="restart"/>
          </w:tcPr>
          <w:p>
            <w:pPr>
              <w:pStyle w:val="TableParagraph"/>
              <w:spacing w:before="12"/>
              <w:ind w:left="118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Module</w:t>
            </w:r>
            <w:r>
              <w:rPr>
                <w:color w:val="232323"/>
                <w:spacing w:val="-9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4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line="249" w:lineRule="auto" w:before="12"/>
              <w:ind w:left="115" w:right="82" w:firstLine="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 Students can solve basic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queueing</w:t>
            </w:r>
            <w:r>
              <w:rPr>
                <w:color w:val="232323"/>
                <w:spacing w:val="-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theory problems including mean value analysis, negative customer models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and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stochastic</w:t>
            </w:r>
          </w:p>
          <w:p>
            <w:pPr>
              <w:pStyle w:val="TableParagraph"/>
              <w:spacing w:line="208" w:lineRule="exact" w:before="8"/>
              <w:ind w:left="12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Petri</w:t>
            </w:r>
            <w:r>
              <w:rPr>
                <w:color w:val="232323"/>
                <w:spacing w:val="-8"/>
                <w:w w:val="105"/>
                <w:sz w:val="21"/>
              </w:rPr>
              <w:t> </w:t>
            </w:r>
            <w:r>
              <w:rPr>
                <w:color w:val="232323"/>
                <w:spacing w:val="-2"/>
                <w:w w:val="105"/>
                <w:sz w:val="21"/>
              </w:rPr>
              <w:t>networks.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spacing w:before="12"/>
              <w:ind w:left="109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Queueing Theory</w:t>
            </w:r>
          </w:p>
        </w:tc>
        <w:tc>
          <w:tcPr>
            <w:tcW w:w="2544" w:type="dxa"/>
          </w:tcPr>
          <w:p>
            <w:pPr>
              <w:pStyle w:val="TableParagraph"/>
              <w:spacing w:before="12"/>
              <w:ind w:left="116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Reading:</w:t>
            </w:r>
          </w:p>
          <w:p>
            <w:pPr>
              <w:pStyle w:val="TableParagraph"/>
              <w:spacing w:before="8"/>
              <w:ind w:left="11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-NC:</w:t>
            </w:r>
            <w:r>
              <w:rPr>
                <w:color w:val="232323"/>
                <w:spacing w:val="-1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CH</w:t>
            </w:r>
            <w:r>
              <w:rPr>
                <w:color w:val="232323"/>
                <w:spacing w:val="-10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3.1-3.3,</w:t>
            </w:r>
            <w:r>
              <w:rPr>
                <w:color w:val="232323"/>
                <w:spacing w:val="-2"/>
                <w:w w:val="105"/>
                <w:sz w:val="21"/>
              </w:rPr>
              <w:t> </w:t>
            </w:r>
            <w:r>
              <w:rPr>
                <w:color w:val="232323"/>
                <w:spacing w:val="-4"/>
                <w:w w:val="105"/>
                <w:sz w:val="21"/>
              </w:rPr>
              <w:t>3.5-</w:t>
            </w:r>
          </w:p>
          <w:p>
            <w:pPr>
              <w:pStyle w:val="TableParagraph"/>
              <w:spacing w:line="213" w:lineRule="exact" w:before="14"/>
              <w:ind w:left="114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3.7,</w:t>
            </w:r>
            <w:r>
              <w:rPr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color w:val="232323"/>
                <w:spacing w:val="-5"/>
                <w:w w:val="110"/>
                <w:sz w:val="21"/>
              </w:rPr>
              <w:t>3.8</w:t>
            </w:r>
          </w:p>
        </w:tc>
        <w:tc>
          <w:tcPr>
            <w:tcW w:w="1856" w:type="dxa"/>
            <w:vMerge w:val="restart"/>
          </w:tcPr>
          <w:p>
            <w:pPr>
              <w:pStyle w:val="TableParagraph"/>
              <w:spacing w:line="252" w:lineRule="auto" w:before="12"/>
              <w:ind w:left="117" w:firstLine="1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Self Exam I on Module</w:t>
            </w:r>
            <w:r>
              <w:rPr>
                <w:color w:val="232323"/>
                <w:spacing w:val="-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1,</w:t>
            </w:r>
            <w:r>
              <w:rPr>
                <w:color w:val="232323"/>
                <w:spacing w:val="-12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2,</w:t>
            </w:r>
            <w:r>
              <w:rPr>
                <w:color w:val="232323"/>
                <w:spacing w:val="-12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3,</w:t>
            </w:r>
            <w:r>
              <w:rPr>
                <w:color w:val="232323"/>
                <w:spacing w:val="-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4 </w:t>
            </w:r>
            <w:r>
              <w:rPr>
                <w:color w:val="232323"/>
                <w:spacing w:val="-2"/>
                <w:w w:val="105"/>
                <w:sz w:val="21"/>
              </w:rPr>
              <w:t>topics</w:t>
            </w:r>
          </w:p>
          <w:p>
            <w:pPr>
              <w:pStyle w:val="TableParagraph"/>
              <w:spacing w:line="236" w:lineRule="exact"/>
              <w:ind w:left="118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4"/>
                <w:w w:val="105"/>
                <w:sz w:val="21"/>
              </w:rPr>
              <w:t>2/27</w:t>
            </w:r>
          </w:p>
        </w:tc>
      </w:tr>
      <w:tr>
        <w:trPr>
          <w:trHeight w:val="990" w:hRule="atLeast"/>
        </w:trPr>
        <w:tc>
          <w:tcPr>
            <w:tcW w:w="2405" w:type="dxa"/>
          </w:tcPr>
          <w:p>
            <w:pPr>
              <w:pStyle w:val="TableParagraph"/>
              <w:spacing w:before="16"/>
              <w:ind w:left="117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Week6</w:t>
            </w: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ind w:left="120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9/27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</w:tcPr>
          <w:p>
            <w:pPr>
              <w:pStyle w:val="TableParagraph"/>
              <w:spacing w:before="12"/>
              <w:ind w:left="122"/>
              <w:rPr>
                <w:sz w:val="21"/>
              </w:rPr>
            </w:pPr>
            <w:r>
              <w:rPr>
                <w:color w:val="232323"/>
                <w:spacing w:val="-2"/>
                <w:sz w:val="21"/>
              </w:rPr>
              <w:t>Video:</w:t>
            </w:r>
          </w:p>
          <w:p>
            <w:pPr>
              <w:pStyle w:val="TableParagraph"/>
              <w:spacing w:before="8"/>
              <w:ind w:left="114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Queueing</w:t>
            </w:r>
            <w:r>
              <w:rPr>
                <w:color w:val="232323"/>
                <w:spacing w:val="-13"/>
                <w:w w:val="105"/>
                <w:sz w:val="21"/>
              </w:rPr>
              <w:t> </w:t>
            </w:r>
            <w:r>
              <w:rPr>
                <w:color w:val="232323"/>
                <w:spacing w:val="-2"/>
                <w:w w:val="105"/>
                <w:sz w:val="21"/>
              </w:rPr>
              <w:t>Theory</w:t>
            </w:r>
          </w:p>
        </w:tc>
        <w:tc>
          <w:tcPr>
            <w:tcW w:w="18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4" w:hRule="atLeast"/>
        </w:trPr>
        <w:tc>
          <w:tcPr>
            <w:tcW w:w="2405" w:type="dxa"/>
          </w:tcPr>
          <w:p>
            <w:pPr>
              <w:pStyle w:val="TableParagraph"/>
              <w:spacing w:before="16"/>
              <w:ind w:left="122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Week?</w:t>
            </w:r>
          </w:p>
          <w:p>
            <w:pPr>
              <w:pStyle w:val="TableParagraph"/>
              <w:spacing w:before="27"/>
              <w:rPr>
                <w:b/>
                <w:sz w:val="21"/>
              </w:rPr>
            </w:pPr>
          </w:p>
          <w:p>
            <w:pPr>
              <w:pStyle w:val="TableParagraph"/>
              <w:spacing w:line="208" w:lineRule="exact"/>
              <w:ind w:left="130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10/4</w:t>
            </w:r>
          </w:p>
        </w:tc>
        <w:tc>
          <w:tcPr>
            <w:tcW w:w="1193" w:type="dxa"/>
            <w:vMerge w:val="restart"/>
          </w:tcPr>
          <w:p>
            <w:pPr>
              <w:pStyle w:val="TableParagraph"/>
              <w:spacing w:before="16"/>
              <w:ind w:left="123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Module</w:t>
            </w:r>
            <w:r>
              <w:rPr>
                <w:color w:val="232323"/>
                <w:spacing w:val="-5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5</w:t>
            </w:r>
          </w:p>
        </w:tc>
        <w:tc>
          <w:tcPr>
            <w:tcW w:w="2583" w:type="dxa"/>
            <w:vMerge w:val="restart"/>
          </w:tcPr>
          <w:p>
            <w:pPr>
              <w:pStyle w:val="TableParagraph"/>
              <w:spacing w:line="252" w:lineRule="auto" w:before="16"/>
              <w:ind w:left="124" w:right="82" w:hanging="3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Students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will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describe how machine learning works and the basic types of machine </w:t>
            </w:r>
            <w:r>
              <w:rPr>
                <w:color w:val="232323"/>
                <w:spacing w:val="-2"/>
                <w:w w:val="105"/>
                <w:sz w:val="21"/>
              </w:rPr>
              <w:t>learning</w:t>
            </w:r>
          </w:p>
        </w:tc>
        <w:tc>
          <w:tcPr>
            <w:tcW w:w="2323" w:type="dxa"/>
            <w:vMerge w:val="restart"/>
          </w:tcPr>
          <w:p>
            <w:pPr>
              <w:pStyle w:val="TableParagraph"/>
              <w:spacing w:line="254" w:lineRule="auto" w:before="16"/>
              <w:ind w:left="117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Machine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Learning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for </w:t>
            </w:r>
            <w:r>
              <w:rPr>
                <w:color w:val="232323"/>
                <w:spacing w:val="-2"/>
                <w:w w:val="105"/>
                <w:sz w:val="21"/>
              </w:rPr>
              <w:t>Networking</w:t>
            </w:r>
          </w:p>
        </w:tc>
        <w:tc>
          <w:tcPr>
            <w:tcW w:w="2544" w:type="dxa"/>
            <w:tcBorders>
              <w:right w:val="single" w:sz="2" w:space="0" w:color="000000"/>
            </w:tcBorders>
          </w:tcPr>
          <w:p>
            <w:pPr>
              <w:pStyle w:val="TableParagraph"/>
              <w:spacing w:before="16"/>
              <w:ind w:left="121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Reading:</w:t>
            </w:r>
          </w:p>
          <w:p>
            <w:pPr>
              <w:pStyle w:val="TableParagraph"/>
              <w:spacing w:before="14"/>
              <w:ind w:left="12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-NC:</w:t>
            </w:r>
            <w:r>
              <w:rPr>
                <w:color w:val="232323"/>
                <w:spacing w:val="-4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CH</w:t>
            </w:r>
            <w:r>
              <w:rPr>
                <w:color w:val="232323"/>
                <w:spacing w:val="-13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7.1-</w:t>
            </w:r>
            <w:r>
              <w:rPr>
                <w:color w:val="232323"/>
                <w:spacing w:val="-2"/>
                <w:w w:val="105"/>
                <w:sz w:val="21"/>
              </w:rPr>
              <w:t>7.2.6</w:t>
            </w:r>
          </w:p>
        </w:tc>
        <w:tc>
          <w:tcPr>
            <w:tcW w:w="185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"/>
              <w:ind w:left="127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Project</w:t>
            </w:r>
            <w:r>
              <w:rPr>
                <w:color w:val="232323"/>
                <w:spacing w:val="-6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1</w:t>
            </w:r>
          </w:p>
          <w:p>
            <w:pPr>
              <w:pStyle w:val="TableParagraph"/>
              <w:spacing w:before="14"/>
              <w:ind w:left="128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2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5"/>
                <w:w w:val="105"/>
                <w:sz w:val="21"/>
              </w:rPr>
              <w:t>3/6</w:t>
            </w:r>
          </w:p>
        </w:tc>
      </w:tr>
      <w:tr>
        <w:trPr>
          <w:trHeight w:val="749" w:hRule="atLeast"/>
        </w:trPr>
        <w:tc>
          <w:tcPr>
            <w:tcW w:w="240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6"/>
              <w:ind w:left="132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Week8</w:t>
            </w:r>
          </w:p>
          <w:p>
            <w:pPr>
              <w:pStyle w:val="TableParagraph"/>
              <w:spacing w:before="27"/>
              <w:rPr>
                <w:b/>
                <w:sz w:val="21"/>
              </w:rPr>
            </w:pPr>
          </w:p>
          <w:p>
            <w:pPr>
              <w:pStyle w:val="TableParagraph"/>
              <w:spacing w:line="203" w:lineRule="exact"/>
              <w:ind w:left="140"/>
              <w:rPr>
                <w:sz w:val="21"/>
              </w:rPr>
            </w:pPr>
            <w:r>
              <w:rPr>
                <w:color w:val="232323"/>
                <w:spacing w:val="-4"/>
                <w:w w:val="105"/>
                <w:sz w:val="21"/>
              </w:rPr>
              <w:t>10/11</w:t>
            </w:r>
          </w:p>
        </w:tc>
        <w:tc>
          <w:tcPr>
            <w:tcW w:w="11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8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2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37"/>
              <w:rPr>
                <w:sz w:val="21"/>
              </w:rPr>
            </w:pPr>
            <w:r>
              <w:rPr>
                <w:color w:val="232323"/>
                <w:spacing w:val="-2"/>
                <w:sz w:val="21"/>
              </w:rPr>
              <w:t>Video:</w:t>
            </w:r>
          </w:p>
          <w:p>
            <w:pPr>
              <w:pStyle w:val="TableParagraph"/>
              <w:spacing w:line="240" w:lineRule="atLeast"/>
              <w:ind w:left="136" w:hanging="5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Machine</w:t>
            </w:r>
            <w:r>
              <w:rPr>
                <w:color w:val="232323"/>
                <w:spacing w:val="-16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Learning</w:t>
            </w:r>
            <w:r>
              <w:rPr>
                <w:color w:val="232323"/>
                <w:spacing w:val="-15"/>
                <w:w w:val="105"/>
                <w:sz w:val="21"/>
              </w:rPr>
              <w:t> </w:t>
            </w:r>
            <w:r>
              <w:rPr>
                <w:color w:val="232323"/>
                <w:w w:val="105"/>
                <w:sz w:val="21"/>
              </w:rPr>
              <w:t>for </w:t>
            </w:r>
            <w:r>
              <w:rPr>
                <w:color w:val="232323"/>
                <w:spacing w:val="-2"/>
                <w:w w:val="105"/>
                <w:sz w:val="21"/>
              </w:rPr>
              <w:t>Networkin</w:t>
            </w:r>
            <w:r>
              <w:rPr>
                <w:color w:val="525252"/>
                <w:spacing w:val="-2"/>
                <w:w w:val="105"/>
                <w:sz w:val="21"/>
              </w:rPr>
              <w:t>g</w:t>
            </w:r>
          </w:p>
        </w:tc>
        <w:tc>
          <w:tcPr>
            <w:tcW w:w="185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9" w:lineRule="auto" w:before="12"/>
              <w:ind w:left="138" w:right="404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Self Exam 2 </w:t>
            </w:r>
            <w:r>
              <w:rPr>
                <w:color w:val="232323"/>
                <w:spacing w:val="-2"/>
                <w:w w:val="105"/>
                <w:sz w:val="21"/>
              </w:rPr>
              <w:t>On</w:t>
            </w:r>
            <w:r>
              <w:rPr>
                <w:color w:val="232323"/>
                <w:spacing w:val="-14"/>
                <w:w w:val="105"/>
                <w:sz w:val="21"/>
              </w:rPr>
              <w:t> </w:t>
            </w:r>
            <w:r>
              <w:rPr>
                <w:color w:val="232323"/>
                <w:spacing w:val="-2"/>
                <w:w w:val="105"/>
                <w:sz w:val="21"/>
              </w:rPr>
              <w:t>queueing.</w:t>
            </w:r>
          </w:p>
          <w:p>
            <w:pPr>
              <w:pStyle w:val="TableParagraph"/>
              <w:spacing w:line="213" w:lineRule="exact" w:before="2"/>
              <w:ind w:left="142"/>
              <w:rPr>
                <w:b/>
                <w:sz w:val="21"/>
              </w:rPr>
            </w:pPr>
            <w:r>
              <w:rPr>
                <w:b/>
                <w:color w:val="232323"/>
                <w:w w:val="105"/>
                <w:sz w:val="21"/>
              </w:rPr>
              <w:t>Due</w:t>
            </w:r>
            <w:r>
              <w:rPr>
                <w:b/>
                <w:color w:val="232323"/>
                <w:spacing w:val="-2"/>
                <w:w w:val="105"/>
                <w:sz w:val="21"/>
              </w:rPr>
              <w:t> </w:t>
            </w:r>
            <w:r>
              <w:rPr>
                <w:b/>
                <w:color w:val="232323"/>
                <w:spacing w:val="-4"/>
                <w:w w:val="105"/>
                <w:sz w:val="21"/>
              </w:rPr>
              <w:t>3/20</w:t>
            </w:r>
          </w:p>
        </w:tc>
      </w:tr>
      <w:tr>
        <w:trPr>
          <w:trHeight w:val="244" w:hRule="atLeast"/>
        </w:trPr>
        <w:tc>
          <w:tcPr>
            <w:tcW w:w="2405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8" w:lineRule="exact" w:before="16"/>
              <w:ind w:left="136"/>
              <w:rPr>
                <w:sz w:val="21"/>
              </w:rPr>
            </w:pPr>
            <w:r>
              <w:rPr>
                <w:color w:val="232323"/>
                <w:spacing w:val="-2"/>
                <w:w w:val="115"/>
                <w:sz w:val="21"/>
              </w:rPr>
              <w:t>Week9</w:t>
            </w:r>
          </w:p>
        </w:tc>
        <w:tc>
          <w:tcPr>
            <w:tcW w:w="119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8" w:lineRule="exact" w:before="16"/>
              <w:ind w:left="142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Module</w:t>
            </w:r>
            <w:r>
              <w:rPr>
                <w:color w:val="232323"/>
                <w:spacing w:val="-14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6</w:t>
            </w:r>
          </w:p>
        </w:tc>
        <w:tc>
          <w:tcPr>
            <w:tcW w:w="258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23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44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7"/>
              <w:ind w:left="141"/>
              <w:rPr>
                <w:sz w:val="21"/>
              </w:rPr>
            </w:pPr>
            <w:r>
              <w:rPr>
                <w:color w:val="232323"/>
                <w:spacing w:val="-2"/>
                <w:w w:val="105"/>
                <w:sz w:val="21"/>
              </w:rPr>
              <w:t>Readin</w:t>
            </w:r>
            <w:r>
              <w:rPr>
                <w:color w:val="525252"/>
                <w:spacing w:val="-2"/>
                <w:w w:val="105"/>
                <w:sz w:val="21"/>
              </w:rPr>
              <w:t>q</w:t>
            </w:r>
            <w:r>
              <w:rPr>
                <w:color w:val="232323"/>
                <w:spacing w:val="-2"/>
                <w:w w:val="105"/>
                <w:sz w:val="21"/>
              </w:rPr>
              <w:t>:</w:t>
            </w:r>
          </w:p>
        </w:tc>
        <w:tc>
          <w:tcPr>
            <w:tcW w:w="1856" w:type="dxa"/>
            <w:tcBorders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7"/>
              <w:ind w:left="141"/>
              <w:rPr>
                <w:sz w:val="21"/>
              </w:rPr>
            </w:pPr>
            <w:r>
              <w:rPr>
                <w:color w:val="232323"/>
                <w:w w:val="105"/>
                <w:sz w:val="21"/>
              </w:rPr>
              <w:t>Essa</w:t>
            </w:r>
            <w:r>
              <w:rPr>
                <w:color w:val="525252"/>
                <w:w w:val="105"/>
                <w:sz w:val="21"/>
              </w:rPr>
              <w:t>y</w:t>
            </w:r>
            <w:r>
              <w:rPr>
                <w:color w:val="525252"/>
                <w:spacing w:val="-8"/>
                <w:w w:val="105"/>
                <w:sz w:val="21"/>
              </w:rPr>
              <w:t> </w:t>
            </w:r>
            <w:r>
              <w:rPr>
                <w:color w:val="232323"/>
                <w:spacing w:val="-10"/>
                <w:w w:val="105"/>
                <w:sz w:val="21"/>
              </w:rPr>
              <w:t>1</w:t>
            </w:r>
          </w:p>
        </w:tc>
      </w:tr>
    </w:tbl>
    <w:p>
      <w:pPr>
        <w:spacing w:after="0" w:line="218" w:lineRule="exact"/>
        <w:rPr>
          <w:sz w:val="21"/>
        </w:rPr>
        <w:sectPr>
          <w:headerReference w:type="default" r:id="rId13"/>
          <w:footerReference w:type="default" r:id="rId14"/>
          <w:pgSz w:w="15840" w:h="12240" w:orient="landscape"/>
          <w:pgMar w:header="796" w:footer="997" w:top="1380" w:bottom="1180" w:left="1380" w:right="1260"/>
        </w:sectPr>
      </w:pPr>
    </w:p>
    <w:tbl>
      <w:tblPr>
        <w:tblW w:w="0" w:type="auto"/>
        <w:jc w:val="left"/>
        <w:tblInd w:w="16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14"/>
        <w:gridCol w:w="1202"/>
        <w:gridCol w:w="2577"/>
        <w:gridCol w:w="2332"/>
        <w:gridCol w:w="2539"/>
        <w:gridCol w:w="1861"/>
      </w:tblGrid>
      <w:tr>
        <w:trPr>
          <w:trHeight w:val="518" w:hRule="atLeast"/>
        </w:trPr>
        <w:tc>
          <w:tcPr>
            <w:tcW w:w="2414" w:type="dxa"/>
          </w:tcPr>
          <w:p>
            <w:pPr>
              <w:pStyle w:val="TableParagraph"/>
              <w:spacing w:before="25"/>
              <w:rPr>
                <w:b/>
                <w:sz w:val="21"/>
              </w:rPr>
            </w:pPr>
          </w:p>
          <w:p>
            <w:pPr>
              <w:pStyle w:val="TableParagraph"/>
              <w:spacing w:line="232" w:lineRule="exact"/>
              <w:ind w:left="111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10/18</w:t>
            </w:r>
          </w:p>
        </w:tc>
        <w:tc>
          <w:tcPr>
            <w:tcW w:w="1202" w:type="dxa"/>
            <w:vMerge w:val="restart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77" w:type="dxa"/>
            <w:vMerge w:val="restart"/>
          </w:tcPr>
          <w:p>
            <w:pPr>
              <w:pStyle w:val="TableParagraph"/>
              <w:spacing w:line="249" w:lineRule="auto" w:before="12"/>
              <w:ind w:left="107" w:right="284" w:firstLine="1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Students</w:t>
            </w:r>
            <w:r>
              <w:rPr>
                <w:color w:val="262626"/>
                <w:spacing w:val="-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will</w:t>
            </w:r>
            <w:r>
              <w:rPr>
                <w:color w:val="262626"/>
                <w:spacing w:val="-1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be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able to explain current technology</w:t>
            </w:r>
            <w:r>
              <w:rPr>
                <w:color w:val="262626"/>
                <w:spacing w:val="-1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issues</w:t>
            </w:r>
          </w:p>
        </w:tc>
        <w:tc>
          <w:tcPr>
            <w:tcW w:w="2332" w:type="dxa"/>
            <w:vMerge w:val="restart"/>
          </w:tcPr>
          <w:p>
            <w:pPr>
              <w:pStyle w:val="TableParagraph"/>
              <w:spacing w:line="249" w:lineRule="auto" w:before="7"/>
              <w:ind w:left="111" w:hanging="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-IEEE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Local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Area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 Wireless Network Standards (Ethernet, Wifi 802.11,</w:t>
            </w:r>
          </w:p>
          <w:p>
            <w:pPr>
              <w:pStyle w:val="TableParagraph"/>
              <w:spacing w:line="254" w:lineRule="auto"/>
              <w:ind w:left="113" w:firstLine="2"/>
              <w:rPr>
                <w:sz w:val="21"/>
              </w:rPr>
            </w:pPr>
            <w:r>
              <w:rPr>
                <w:color w:val="262626"/>
                <w:spacing w:val="-2"/>
                <w:w w:val="105"/>
                <w:sz w:val="21"/>
              </w:rPr>
              <w:t>Bluetooth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802.15, </w:t>
            </w:r>
            <w:r>
              <w:rPr>
                <w:color w:val="262626"/>
                <w:w w:val="105"/>
                <w:sz w:val="21"/>
              </w:rPr>
              <w:t>cellular LTE)</w:t>
            </w:r>
          </w:p>
          <w:p>
            <w:pPr>
              <w:pStyle w:val="TableParagraph"/>
              <w:spacing w:line="249" w:lineRule="auto"/>
              <w:ind w:left="111" w:right="106" w:hanging="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-lnfiniband, MPLS and Fiber Optic </w:t>
            </w:r>
            <w:r>
              <w:rPr>
                <w:color w:val="262626"/>
                <w:spacing w:val="-2"/>
                <w:w w:val="105"/>
                <w:sz w:val="21"/>
              </w:rPr>
              <w:t>Networking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(including </w:t>
            </w:r>
            <w:r>
              <w:rPr>
                <w:color w:val="262626"/>
                <w:w w:val="105"/>
                <w:sz w:val="21"/>
              </w:rPr>
              <w:t>SONET and WDM)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244" w:val="left" w:leader="none"/>
              </w:tabs>
              <w:spacing w:line="254" w:lineRule="auto" w:before="0" w:after="0"/>
              <w:ind w:left="109" w:right="191" w:firstLine="0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Software Defined Networks.</w:t>
            </w:r>
            <w:r>
              <w:rPr>
                <w:color w:val="262626"/>
                <w:spacing w:val="2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Networks on Chips</w:t>
            </w:r>
          </w:p>
          <w:p>
            <w:pPr>
              <w:pStyle w:val="TableParagraph"/>
              <w:spacing w:line="238" w:lineRule="exact"/>
              <w:ind w:left="110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-Space</w:t>
            </w:r>
            <w:r>
              <w:rPr>
                <w:color w:val="262626"/>
                <w:spacing w:val="-2"/>
                <w:w w:val="105"/>
                <w:sz w:val="21"/>
              </w:rPr>
              <w:t> Networking</w:t>
            </w:r>
          </w:p>
          <w:p>
            <w:pPr>
              <w:pStyle w:val="TableParagraph"/>
              <w:spacing w:line="254" w:lineRule="auto" w:before="7"/>
              <w:ind w:left="110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-Grids,</w:t>
            </w:r>
            <w:r>
              <w:rPr>
                <w:color w:val="262626"/>
                <w:spacing w:val="-1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Clouds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 Data Centers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115" w:val="left" w:leader="none"/>
                <w:tab w:pos="250" w:val="left" w:leader="none"/>
              </w:tabs>
              <w:spacing w:line="254" w:lineRule="auto" w:before="0" w:after="0"/>
              <w:ind w:left="115" w:right="239" w:hanging="1"/>
              <w:jc w:val="left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AES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Quantum </w:t>
            </w:r>
            <w:r>
              <w:rPr>
                <w:color w:val="262626"/>
                <w:spacing w:val="-2"/>
                <w:w w:val="105"/>
                <w:sz w:val="21"/>
              </w:rPr>
              <w:t>Cryptography</w:t>
            </w:r>
          </w:p>
        </w:tc>
        <w:tc>
          <w:tcPr>
            <w:tcW w:w="2539" w:type="dxa"/>
            <w:vMerge w:val="restart"/>
          </w:tcPr>
          <w:p>
            <w:pPr>
              <w:pStyle w:val="TableParagraph"/>
              <w:spacing w:line="249" w:lineRule="auto" w:before="7"/>
              <w:ind w:left="111" w:right="83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Introduction to </w:t>
            </w:r>
            <w:r>
              <w:rPr>
                <w:color w:val="262626"/>
                <w:spacing w:val="-2"/>
                <w:w w:val="105"/>
                <w:sz w:val="21"/>
              </w:rPr>
              <w:t>Computer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Networking, </w:t>
            </w:r>
            <w:r>
              <w:rPr>
                <w:color w:val="262626"/>
                <w:w w:val="105"/>
                <w:sz w:val="21"/>
              </w:rPr>
              <w:t>read appropriate chapter as each is covered in videos.</w:t>
            </w:r>
          </w:p>
          <w:p>
            <w:pPr>
              <w:pStyle w:val="TableParagraph"/>
              <w:spacing w:before="17"/>
              <w:rPr>
                <w:b/>
                <w:sz w:val="21"/>
              </w:rPr>
            </w:pPr>
          </w:p>
          <w:p>
            <w:pPr>
              <w:pStyle w:val="TableParagraph"/>
              <w:spacing w:line="247" w:lineRule="auto"/>
              <w:ind w:left="115" w:right="1003" w:firstLine="5"/>
              <w:rPr>
                <w:sz w:val="21"/>
              </w:rPr>
            </w:pPr>
            <w:r>
              <w:rPr>
                <w:color w:val="262626"/>
                <w:spacing w:val="-2"/>
                <w:w w:val="105"/>
                <w:sz w:val="21"/>
              </w:rPr>
              <w:t>Videos: </w:t>
            </w:r>
            <w:r>
              <w:rPr>
                <w:color w:val="262626"/>
                <w:w w:val="105"/>
                <w:sz w:val="21"/>
              </w:rPr>
              <w:t>Introduction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to </w:t>
            </w:r>
            <w:r>
              <w:rPr>
                <w:color w:val="262626"/>
                <w:spacing w:val="-2"/>
                <w:w w:val="105"/>
                <w:sz w:val="21"/>
              </w:rPr>
              <w:t>Networking</w:t>
            </w:r>
          </w:p>
          <w:p>
            <w:pPr>
              <w:pStyle w:val="TableParagraph"/>
              <w:spacing w:before="13"/>
              <w:rPr>
                <w:b/>
                <w:sz w:val="21"/>
              </w:rPr>
            </w:pPr>
          </w:p>
          <w:p>
            <w:pPr>
              <w:pStyle w:val="TableParagraph"/>
              <w:ind w:left="115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Misc</w:t>
            </w:r>
            <w:r>
              <w:rPr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Notes:</w:t>
            </w:r>
          </w:p>
          <w:p>
            <w:pPr>
              <w:pStyle w:val="TableParagraph"/>
              <w:spacing w:line="254" w:lineRule="auto" w:before="13"/>
              <w:ind w:left="112" w:right="290" w:hanging="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Online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teaching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notes pdf files folder</w:t>
            </w:r>
          </w:p>
        </w:tc>
        <w:tc>
          <w:tcPr>
            <w:tcW w:w="1861" w:type="dxa"/>
          </w:tcPr>
          <w:p>
            <w:pPr>
              <w:pStyle w:val="TableParagraph"/>
              <w:spacing w:before="2"/>
              <w:ind w:left="116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4"/>
                <w:w w:val="105"/>
                <w:sz w:val="21"/>
              </w:rPr>
              <w:t>3/27</w:t>
            </w:r>
          </w:p>
        </w:tc>
      </w:tr>
      <w:tr>
        <w:trPr>
          <w:trHeight w:val="720" w:hRule="atLeast"/>
        </w:trPr>
        <w:tc>
          <w:tcPr>
            <w:tcW w:w="2414" w:type="dxa"/>
          </w:tcPr>
          <w:p>
            <w:pPr>
              <w:pStyle w:val="TableParagraph"/>
              <w:spacing w:line="234" w:lineRule="exact"/>
              <w:ind w:left="107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2"/>
                <w:w w:val="105"/>
                <w:sz w:val="21"/>
              </w:rPr>
              <w:t> </w:t>
            </w:r>
            <w:r>
              <w:rPr>
                <w:color w:val="262626"/>
                <w:spacing w:val="-5"/>
                <w:w w:val="105"/>
                <w:sz w:val="21"/>
              </w:rPr>
              <w:t>10</w:t>
            </w:r>
          </w:p>
          <w:p>
            <w:pPr>
              <w:pStyle w:val="TableParagraph"/>
              <w:spacing w:before="21"/>
              <w:rPr>
                <w:b/>
                <w:sz w:val="21"/>
              </w:rPr>
            </w:pPr>
          </w:p>
          <w:p>
            <w:pPr>
              <w:pStyle w:val="TableParagraph"/>
              <w:spacing w:line="203" w:lineRule="exact" w:before="1"/>
              <w:ind w:left="111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10/25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spacing w:line="225" w:lineRule="exact"/>
              <w:ind w:left="115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Essay</w:t>
            </w:r>
            <w:r>
              <w:rPr>
                <w:color w:val="262626"/>
                <w:spacing w:val="1"/>
                <w:w w:val="105"/>
                <w:sz w:val="21"/>
              </w:rPr>
              <w:t> </w:t>
            </w:r>
            <w:r>
              <w:rPr>
                <w:color w:val="262626"/>
                <w:spacing w:val="-10"/>
                <w:w w:val="105"/>
                <w:sz w:val="21"/>
              </w:rPr>
              <w:t>2</w:t>
            </w:r>
          </w:p>
          <w:p>
            <w:pPr>
              <w:pStyle w:val="TableParagraph"/>
              <w:spacing w:before="13"/>
              <w:ind w:left="116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5"/>
                <w:w w:val="105"/>
                <w:sz w:val="21"/>
              </w:rPr>
              <w:t>4/3</w:t>
            </w:r>
          </w:p>
        </w:tc>
      </w:tr>
      <w:tr>
        <w:trPr>
          <w:trHeight w:val="754" w:hRule="atLeast"/>
        </w:trPr>
        <w:tc>
          <w:tcPr>
            <w:tcW w:w="2414" w:type="dxa"/>
          </w:tcPr>
          <w:p>
            <w:pPr>
              <w:pStyle w:val="TableParagraph"/>
              <w:spacing w:before="26"/>
              <w:ind w:left="11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spacing w:val="-5"/>
                <w:w w:val="105"/>
                <w:sz w:val="21"/>
              </w:rPr>
              <w:t>11</w:t>
            </w:r>
          </w:p>
          <w:p>
            <w:pPr>
              <w:pStyle w:val="TableParagraph"/>
              <w:spacing w:before="12"/>
              <w:rPr>
                <w:b/>
                <w:sz w:val="21"/>
              </w:rPr>
            </w:pPr>
          </w:p>
          <w:p>
            <w:pPr>
              <w:pStyle w:val="TableParagraph"/>
              <w:spacing w:line="213" w:lineRule="exact"/>
              <w:ind w:left="111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11/1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spacing w:before="16"/>
              <w:ind w:left="115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Project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spacing w:val="-10"/>
                <w:w w:val="105"/>
                <w:sz w:val="21"/>
              </w:rPr>
              <w:t>2</w:t>
            </w:r>
          </w:p>
          <w:p>
            <w:pPr>
              <w:pStyle w:val="TableParagraph"/>
              <w:spacing w:before="4"/>
              <w:ind w:left="116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4"/>
                <w:w w:val="105"/>
                <w:sz w:val="21"/>
              </w:rPr>
              <w:t>4/10</w:t>
            </w:r>
          </w:p>
        </w:tc>
      </w:tr>
      <w:tr>
        <w:trPr>
          <w:trHeight w:val="749" w:hRule="atLeast"/>
        </w:trPr>
        <w:tc>
          <w:tcPr>
            <w:tcW w:w="2414" w:type="dxa"/>
          </w:tcPr>
          <w:p>
            <w:pPr>
              <w:pStyle w:val="TableParagraph"/>
              <w:spacing w:before="16"/>
              <w:ind w:left="117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spacing w:val="-5"/>
                <w:w w:val="105"/>
                <w:sz w:val="21"/>
              </w:rPr>
              <w:t>12</w:t>
            </w:r>
          </w:p>
          <w:p>
            <w:pPr>
              <w:pStyle w:val="TableParagraph"/>
              <w:spacing w:before="22"/>
              <w:rPr>
                <w:b/>
                <w:sz w:val="21"/>
              </w:rPr>
            </w:pPr>
          </w:p>
          <w:p>
            <w:pPr>
              <w:pStyle w:val="TableParagraph"/>
              <w:spacing w:line="208" w:lineRule="exact"/>
              <w:ind w:left="111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11/8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spacing w:before="7"/>
              <w:ind w:left="120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Essay</w:t>
            </w:r>
            <w:r>
              <w:rPr>
                <w:color w:val="262626"/>
                <w:spacing w:val="-7"/>
                <w:w w:val="105"/>
                <w:sz w:val="21"/>
              </w:rPr>
              <w:t> </w:t>
            </w:r>
            <w:r>
              <w:rPr>
                <w:color w:val="262626"/>
                <w:spacing w:val="-10"/>
                <w:w w:val="105"/>
                <w:sz w:val="21"/>
              </w:rPr>
              <w:t>3</w:t>
            </w:r>
          </w:p>
          <w:p>
            <w:pPr>
              <w:pStyle w:val="TableParagraph"/>
              <w:spacing w:before="4"/>
              <w:ind w:left="116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-4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1"/>
              </w:rPr>
              <w:t>Tuesday</w:t>
            </w:r>
          </w:p>
          <w:p>
            <w:pPr>
              <w:pStyle w:val="TableParagraph"/>
              <w:spacing w:line="218" w:lineRule="exact" w:before="18"/>
              <w:ind w:left="113"/>
              <w:rPr>
                <w:b/>
                <w:sz w:val="21"/>
              </w:rPr>
            </w:pPr>
            <w:r>
              <w:rPr>
                <w:b/>
                <w:color w:val="262626"/>
                <w:spacing w:val="-4"/>
                <w:w w:val="105"/>
                <w:sz w:val="21"/>
              </w:rPr>
              <w:t>4/19</w:t>
            </w:r>
          </w:p>
        </w:tc>
      </w:tr>
      <w:tr>
        <w:trPr>
          <w:trHeight w:val="759" w:hRule="atLeast"/>
        </w:trPr>
        <w:tc>
          <w:tcPr>
            <w:tcW w:w="2414" w:type="dxa"/>
          </w:tcPr>
          <w:p>
            <w:pPr>
              <w:pStyle w:val="TableParagraph"/>
              <w:spacing w:before="21"/>
              <w:ind w:left="11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spacing w:val="-5"/>
                <w:w w:val="105"/>
                <w:sz w:val="21"/>
              </w:rPr>
              <w:t>13</w:t>
            </w:r>
          </w:p>
          <w:p>
            <w:pPr>
              <w:pStyle w:val="TableParagraph"/>
              <w:spacing w:before="27"/>
              <w:rPr>
                <w:b/>
                <w:sz w:val="21"/>
              </w:rPr>
            </w:pPr>
          </w:p>
          <w:p>
            <w:pPr>
              <w:pStyle w:val="TableParagraph"/>
              <w:spacing w:line="208" w:lineRule="exact"/>
              <w:ind w:left="111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11/15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spacing w:before="12"/>
              <w:ind w:left="115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Essay </w:t>
            </w:r>
            <w:r>
              <w:rPr>
                <w:color w:val="262626"/>
                <w:spacing w:val="-10"/>
                <w:w w:val="105"/>
                <w:sz w:val="21"/>
              </w:rPr>
              <w:t>4</w:t>
            </w:r>
          </w:p>
          <w:p>
            <w:pPr>
              <w:pStyle w:val="TableParagraph"/>
              <w:spacing w:before="13"/>
              <w:ind w:left="116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-8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4"/>
                <w:w w:val="105"/>
                <w:sz w:val="21"/>
              </w:rPr>
              <w:t>4/24</w:t>
            </w:r>
          </w:p>
        </w:tc>
      </w:tr>
      <w:tr>
        <w:trPr>
          <w:trHeight w:val="1201" w:hRule="atLeast"/>
        </w:trPr>
        <w:tc>
          <w:tcPr>
            <w:tcW w:w="2414" w:type="dxa"/>
          </w:tcPr>
          <w:p>
            <w:pPr>
              <w:pStyle w:val="TableParagraph"/>
              <w:spacing w:line="496" w:lineRule="auto" w:before="21"/>
              <w:ind w:left="111" w:right="919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-1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14 </w:t>
            </w:r>
            <w:r>
              <w:rPr>
                <w:color w:val="262626"/>
                <w:spacing w:val="-4"/>
                <w:w w:val="105"/>
                <w:sz w:val="21"/>
              </w:rPr>
              <w:t>11/22</w:t>
            </w:r>
          </w:p>
        </w:tc>
        <w:tc>
          <w:tcPr>
            <w:tcW w:w="120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7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61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524" w:hRule="atLeast"/>
        </w:trPr>
        <w:tc>
          <w:tcPr>
            <w:tcW w:w="2414" w:type="dxa"/>
          </w:tcPr>
          <w:p>
            <w:pPr>
              <w:pStyle w:val="TableParagraph"/>
              <w:spacing w:line="249" w:lineRule="auto" w:before="16"/>
              <w:ind w:left="111" w:right="207" w:hanging="4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Week</w:t>
            </w:r>
            <w:r>
              <w:rPr>
                <w:color w:val="262626"/>
                <w:spacing w:val="-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14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and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15 </w:t>
            </w:r>
            <w:r>
              <w:rPr>
                <w:color w:val="262626"/>
                <w:spacing w:val="-4"/>
                <w:w w:val="105"/>
                <w:sz w:val="21"/>
              </w:rPr>
              <w:t>11/29</w:t>
            </w:r>
          </w:p>
        </w:tc>
        <w:tc>
          <w:tcPr>
            <w:tcW w:w="1202" w:type="dxa"/>
          </w:tcPr>
          <w:p>
            <w:pPr>
              <w:pStyle w:val="TableParagraph"/>
              <w:spacing w:before="16"/>
              <w:ind w:left="114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Module</w:t>
            </w:r>
            <w:r>
              <w:rPr>
                <w:color w:val="262626"/>
                <w:spacing w:val="-6"/>
                <w:w w:val="105"/>
                <w:sz w:val="21"/>
              </w:rPr>
              <w:t> </w:t>
            </w:r>
            <w:r>
              <w:rPr>
                <w:color w:val="262626"/>
                <w:spacing w:val="-10"/>
                <w:w w:val="105"/>
                <w:sz w:val="21"/>
              </w:rPr>
              <w:t>7</w:t>
            </w:r>
          </w:p>
        </w:tc>
        <w:tc>
          <w:tcPr>
            <w:tcW w:w="2577" w:type="dxa"/>
          </w:tcPr>
          <w:p>
            <w:pPr>
              <w:pStyle w:val="TableParagraph"/>
              <w:spacing w:line="249" w:lineRule="auto" w:before="12"/>
              <w:ind w:left="108" w:right="108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-Students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will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be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able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to describe</w:t>
            </w:r>
            <w:r>
              <w:rPr>
                <w:color w:val="262626"/>
                <w:spacing w:val="4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nd</w:t>
            </w:r>
            <w:r>
              <w:rPr>
                <w:color w:val="262626"/>
                <w:spacing w:val="40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create linear programming models for network planning problems</w:t>
            </w:r>
          </w:p>
          <w:p>
            <w:pPr>
              <w:pStyle w:val="TableParagraph"/>
              <w:spacing w:before="17"/>
              <w:rPr>
                <w:b/>
                <w:sz w:val="21"/>
              </w:rPr>
            </w:pPr>
          </w:p>
          <w:p>
            <w:pPr>
              <w:pStyle w:val="TableParagraph"/>
              <w:spacing w:line="249" w:lineRule="auto"/>
              <w:ind w:left="108" w:right="108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-Students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will</w:t>
            </w:r>
            <w:r>
              <w:rPr>
                <w:color w:val="262626"/>
                <w:spacing w:val="-16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be</w:t>
            </w:r>
            <w:r>
              <w:rPr>
                <w:color w:val="262626"/>
                <w:spacing w:val="-1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able</w:t>
            </w:r>
            <w:r>
              <w:rPr>
                <w:color w:val="262626"/>
                <w:spacing w:val="-12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to describe and use dynamic programming, terminal assignment models and concentrator</w:t>
            </w:r>
            <w:r>
              <w:rPr>
                <w:color w:val="262626"/>
                <w:spacing w:val="-9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models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for networking planning</w:t>
            </w:r>
          </w:p>
          <w:p>
            <w:pPr>
              <w:pStyle w:val="TableParagraph"/>
              <w:spacing w:line="213" w:lineRule="exact" w:before="7"/>
              <w:ind w:left="121"/>
              <w:rPr>
                <w:sz w:val="21"/>
              </w:rPr>
            </w:pPr>
            <w:r>
              <w:rPr>
                <w:color w:val="505050"/>
                <w:spacing w:val="-2"/>
                <w:w w:val="105"/>
                <w:sz w:val="21"/>
              </w:rPr>
              <w:t>p</w:t>
            </w:r>
            <w:r>
              <w:rPr>
                <w:color w:val="262626"/>
                <w:spacing w:val="-2"/>
                <w:w w:val="105"/>
                <w:sz w:val="21"/>
              </w:rPr>
              <w:t>roblems</w:t>
            </w:r>
          </w:p>
        </w:tc>
        <w:tc>
          <w:tcPr>
            <w:tcW w:w="2332" w:type="dxa"/>
          </w:tcPr>
          <w:p>
            <w:pPr>
              <w:pStyle w:val="TableParagraph"/>
              <w:spacing w:before="12"/>
              <w:ind w:left="110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Network</w:t>
            </w:r>
            <w:r>
              <w:rPr>
                <w:color w:val="262626"/>
                <w:spacing w:val="-2"/>
                <w:w w:val="105"/>
                <w:sz w:val="21"/>
              </w:rPr>
              <w:t> Planning</w:t>
            </w:r>
          </w:p>
        </w:tc>
        <w:tc>
          <w:tcPr>
            <w:tcW w:w="2539" w:type="dxa"/>
          </w:tcPr>
          <w:p>
            <w:pPr>
              <w:pStyle w:val="TableParagraph"/>
              <w:spacing w:line="249" w:lineRule="auto" w:before="7"/>
              <w:ind w:left="107" w:right="83" w:firstLine="8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Videos and Planning </w:t>
            </w:r>
            <w:r>
              <w:rPr>
                <w:color w:val="262626"/>
                <w:spacing w:val="-2"/>
                <w:w w:val="105"/>
                <w:sz w:val="21"/>
              </w:rPr>
              <w:t>Telecommunications </w:t>
            </w:r>
            <w:r>
              <w:rPr>
                <w:color w:val="262626"/>
                <w:w w:val="105"/>
                <w:sz w:val="21"/>
              </w:rPr>
              <w:t>Networks book (Reading:</w:t>
            </w:r>
            <w:r>
              <w:rPr>
                <w:color w:val="262626"/>
                <w:spacing w:val="-11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2.1-2.6,</w:t>
            </w:r>
            <w:r>
              <w:rPr>
                <w:color w:val="262626"/>
                <w:spacing w:val="-15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3.1-</w:t>
            </w:r>
          </w:p>
          <w:p>
            <w:pPr>
              <w:pStyle w:val="TableParagraph"/>
              <w:spacing w:before="5"/>
              <w:ind w:left="113"/>
              <w:rPr>
                <w:sz w:val="21"/>
              </w:rPr>
            </w:pPr>
            <w:r>
              <w:rPr>
                <w:color w:val="262626"/>
                <w:spacing w:val="-4"/>
                <w:w w:val="105"/>
                <w:sz w:val="21"/>
              </w:rPr>
              <w:t>3.3)</w:t>
            </w:r>
          </w:p>
        </w:tc>
        <w:tc>
          <w:tcPr>
            <w:tcW w:w="1861" w:type="dxa"/>
          </w:tcPr>
          <w:p>
            <w:pPr>
              <w:pStyle w:val="TableParagraph"/>
              <w:spacing w:before="7"/>
              <w:ind w:left="112"/>
              <w:rPr>
                <w:sz w:val="21"/>
              </w:rPr>
            </w:pPr>
            <w:r>
              <w:rPr>
                <w:color w:val="262626"/>
                <w:w w:val="105"/>
                <w:sz w:val="21"/>
              </w:rPr>
              <w:t>Self</w:t>
            </w:r>
            <w:r>
              <w:rPr>
                <w:color w:val="262626"/>
                <w:spacing w:val="-4"/>
                <w:w w:val="105"/>
                <w:sz w:val="21"/>
              </w:rPr>
              <w:t> </w:t>
            </w:r>
            <w:r>
              <w:rPr>
                <w:color w:val="262626"/>
                <w:w w:val="105"/>
                <w:sz w:val="21"/>
              </w:rPr>
              <w:t>Exam</w:t>
            </w:r>
            <w:r>
              <w:rPr>
                <w:color w:val="262626"/>
                <w:spacing w:val="-3"/>
                <w:w w:val="105"/>
                <w:sz w:val="21"/>
              </w:rPr>
              <w:t> </w:t>
            </w:r>
            <w:r>
              <w:rPr>
                <w:color w:val="262626"/>
                <w:spacing w:val="-2"/>
                <w:w w:val="105"/>
                <w:sz w:val="21"/>
              </w:rPr>
              <w:t>Final</w:t>
            </w:r>
          </w:p>
          <w:p>
            <w:pPr>
              <w:pStyle w:val="TableParagraph"/>
              <w:spacing w:before="4"/>
              <w:ind w:left="111"/>
              <w:rPr>
                <w:b/>
                <w:sz w:val="21"/>
              </w:rPr>
            </w:pPr>
            <w:r>
              <w:rPr>
                <w:b/>
                <w:color w:val="262626"/>
                <w:w w:val="105"/>
                <w:sz w:val="21"/>
              </w:rPr>
              <w:t>Due</w:t>
            </w:r>
            <w:r>
              <w:rPr>
                <w:b/>
                <w:color w:val="262626"/>
                <w:spacing w:val="1"/>
                <w:w w:val="105"/>
                <w:sz w:val="21"/>
              </w:rPr>
              <w:t> </w:t>
            </w:r>
            <w:r>
              <w:rPr>
                <w:b/>
                <w:color w:val="262626"/>
                <w:spacing w:val="-2"/>
                <w:w w:val="105"/>
                <w:sz w:val="21"/>
              </w:rPr>
              <w:t>5/1/22</w:t>
            </w:r>
          </w:p>
        </w:tc>
      </w:tr>
    </w:tbl>
    <w:p>
      <w:pPr>
        <w:spacing w:after="0"/>
        <w:rPr>
          <w:sz w:val="21"/>
        </w:rPr>
        <w:sectPr>
          <w:headerReference w:type="default" r:id="rId15"/>
          <w:footerReference w:type="default" r:id="rId16"/>
          <w:pgSz w:w="15840" w:h="12240" w:orient="landscape"/>
          <w:pgMar w:header="710" w:footer="1111" w:top="1380" w:bottom="1300" w:left="1380" w:right="1260"/>
        </w:sect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163"/>
        <w:rPr>
          <w:b/>
          <w:sz w:val="22"/>
        </w:rPr>
      </w:pPr>
    </w:p>
    <w:p>
      <w:pPr>
        <w:spacing w:line="475" w:lineRule="auto" w:before="1"/>
        <w:ind w:left="185" w:right="1007" w:firstLine="2113"/>
        <w:jc w:val="lef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866990</wp:posOffset>
                </wp:positionH>
                <wp:positionV relativeFrom="paragraph">
                  <wp:posOffset>-36206</wp:posOffset>
                </wp:positionV>
                <wp:extent cx="6106160" cy="1270"/>
                <wp:effectExtent l="0" t="0" r="0" b="0"/>
                <wp:wrapNone/>
                <wp:docPr id="23" name="Graphic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Graphic 23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1712" from="68.266945pt,-2.850909pt" to="549.020081pt,-2.850909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866990</wp:posOffset>
                </wp:positionH>
                <wp:positionV relativeFrom="paragraph">
                  <wp:posOffset>195722</wp:posOffset>
                </wp:positionV>
                <wp:extent cx="6106160" cy="1270"/>
                <wp:effectExtent l="0" t="0" r="0" b="0"/>
                <wp:wrapNone/>
                <wp:docPr id="24" name="Graphic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Graphic 24"/>
                      <wps:cNvSpPr/>
                      <wps:spPr>
                        <a:xfrm>
                          <a:off x="0" y="0"/>
                          <a:ext cx="6106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06160" h="0">
                              <a:moveTo>
                                <a:pt x="0" y="0"/>
                              </a:moveTo>
                              <a:lnTo>
                                <a:pt x="6105564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68.266945pt,15.411198pt" to="549.020081pt,15.411198pt" stroked="true" strokeweight=".480582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color w:val="212121"/>
          <w:spacing w:val="-6"/>
          <w:sz w:val="22"/>
        </w:rPr>
        <w:t>Part</w:t>
      </w:r>
      <w:r>
        <w:rPr>
          <w:b/>
          <w:color w:val="212121"/>
          <w:spacing w:val="-10"/>
          <w:sz w:val="22"/>
        </w:rPr>
        <w:t> </w:t>
      </w:r>
      <w:r>
        <w:rPr>
          <w:b/>
          <w:color w:val="212121"/>
          <w:spacing w:val="-6"/>
          <w:sz w:val="22"/>
        </w:rPr>
        <w:t>4:</w:t>
      </w:r>
      <w:r>
        <w:rPr>
          <w:b/>
          <w:color w:val="212121"/>
          <w:spacing w:val="-29"/>
          <w:sz w:val="22"/>
        </w:rPr>
        <w:t> </w:t>
      </w:r>
      <w:r>
        <w:rPr>
          <w:b/>
          <w:color w:val="212121"/>
          <w:spacing w:val="-6"/>
          <w:sz w:val="22"/>
        </w:rPr>
        <w:t>Grading,</w:t>
      </w:r>
      <w:r>
        <w:rPr>
          <w:b/>
          <w:color w:val="212121"/>
          <w:spacing w:val="-8"/>
          <w:sz w:val="22"/>
        </w:rPr>
        <w:t> </w:t>
      </w:r>
      <w:r>
        <w:rPr>
          <w:b/>
          <w:color w:val="212121"/>
          <w:spacing w:val="-6"/>
          <w:sz w:val="22"/>
        </w:rPr>
        <w:t>Attendance,</w:t>
      </w:r>
      <w:r>
        <w:rPr>
          <w:b/>
          <w:color w:val="212121"/>
          <w:sz w:val="22"/>
        </w:rPr>
        <w:t> </w:t>
      </w:r>
      <w:r>
        <w:rPr>
          <w:b/>
          <w:color w:val="212121"/>
          <w:spacing w:val="-6"/>
          <w:sz w:val="22"/>
        </w:rPr>
        <w:t>and</w:t>
      </w:r>
      <w:r>
        <w:rPr>
          <w:b/>
          <w:color w:val="212121"/>
          <w:spacing w:val="-12"/>
          <w:sz w:val="22"/>
        </w:rPr>
        <w:t> </w:t>
      </w:r>
      <w:r>
        <w:rPr>
          <w:b/>
          <w:color w:val="212121"/>
          <w:spacing w:val="-6"/>
          <w:sz w:val="22"/>
        </w:rPr>
        <w:t>Late</w:t>
      </w:r>
      <w:r>
        <w:rPr>
          <w:b/>
          <w:color w:val="212121"/>
          <w:spacing w:val="-10"/>
          <w:sz w:val="22"/>
        </w:rPr>
        <w:t> </w:t>
      </w:r>
      <w:r>
        <w:rPr>
          <w:b/>
          <w:color w:val="212121"/>
          <w:spacing w:val="-6"/>
          <w:sz w:val="22"/>
        </w:rPr>
        <w:t>Work</w:t>
      </w:r>
      <w:r>
        <w:rPr>
          <w:b/>
          <w:color w:val="212121"/>
          <w:spacing w:val="-9"/>
          <w:sz w:val="22"/>
        </w:rPr>
        <w:t> </w:t>
      </w:r>
      <w:r>
        <w:rPr>
          <w:b/>
          <w:color w:val="212121"/>
          <w:spacing w:val="-6"/>
          <w:sz w:val="22"/>
        </w:rPr>
        <w:t>Policies </w:t>
      </w:r>
      <w:r>
        <w:rPr>
          <w:b/>
          <w:color w:val="212121"/>
          <w:sz w:val="22"/>
        </w:rPr>
        <w:t>Assessment</w:t>
      </w:r>
      <w:r>
        <w:rPr>
          <w:b/>
          <w:color w:val="212121"/>
          <w:spacing w:val="-12"/>
          <w:sz w:val="22"/>
        </w:rPr>
        <w:t> </w:t>
      </w:r>
      <w:r>
        <w:rPr>
          <w:b/>
          <w:color w:val="212121"/>
          <w:sz w:val="22"/>
        </w:rPr>
        <w:t>and</w:t>
      </w:r>
      <w:r>
        <w:rPr>
          <w:b/>
          <w:color w:val="212121"/>
          <w:spacing w:val="-15"/>
          <w:sz w:val="22"/>
        </w:rPr>
        <w:t> </w:t>
      </w:r>
      <w:r>
        <w:rPr>
          <w:b/>
          <w:color w:val="212121"/>
          <w:sz w:val="22"/>
        </w:rPr>
        <w:t>Grading:</w:t>
      </w:r>
    </w:p>
    <w:p>
      <w:pPr>
        <w:spacing w:line="232" w:lineRule="exact" w:before="0"/>
        <w:ind w:left="185" w:right="0" w:firstLine="0"/>
        <w:jc w:val="left"/>
        <w:rPr>
          <w:sz w:val="21"/>
        </w:rPr>
      </w:pPr>
      <w:r>
        <w:rPr>
          <w:b/>
          <w:color w:val="212121"/>
          <w:sz w:val="22"/>
        </w:rPr>
        <w:t>Viewing</w:t>
      </w:r>
      <w:r>
        <w:rPr>
          <w:b/>
          <w:color w:val="212121"/>
          <w:spacing w:val="-7"/>
          <w:sz w:val="22"/>
        </w:rPr>
        <w:t> </w:t>
      </w:r>
      <w:r>
        <w:rPr>
          <w:b/>
          <w:color w:val="212121"/>
          <w:sz w:val="22"/>
        </w:rPr>
        <w:t>Grades on</w:t>
      </w:r>
      <w:r>
        <w:rPr>
          <w:b/>
          <w:color w:val="212121"/>
          <w:spacing w:val="-11"/>
          <w:sz w:val="22"/>
        </w:rPr>
        <w:t> </w:t>
      </w:r>
      <w:r>
        <w:rPr>
          <w:b/>
          <w:color w:val="212121"/>
          <w:sz w:val="22"/>
        </w:rPr>
        <w:t>Blackboard:</w:t>
      </w:r>
      <w:r>
        <w:rPr>
          <w:b/>
          <w:color w:val="212121"/>
          <w:spacing w:val="1"/>
          <w:sz w:val="22"/>
        </w:rPr>
        <w:t> </w:t>
      </w:r>
      <w:r>
        <w:rPr>
          <w:color w:val="212121"/>
          <w:sz w:val="21"/>
        </w:rPr>
        <w:t>Points</w:t>
      </w:r>
      <w:r>
        <w:rPr>
          <w:color w:val="212121"/>
          <w:spacing w:val="2"/>
          <w:sz w:val="21"/>
        </w:rPr>
        <w:t> </w:t>
      </w:r>
      <w:r>
        <w:rPr>
          <w:color w:val="212121"/>
          <w:sz w:val="21"/>
        </w:rPr>
        <w:t>and</w:t>
      </w:r>
      <w:r>
        <w:rPr>
          <w:color w:val="212121"/>
          <w:spacing w:val="-6"/>
          <w:sz w:val="21"/>
        </w:rPr>
        <w:t> </w:t>
      </w:r>
      <w:r>
        <w:rPr>
          <w:color w:val="212121"/>
          <w:sz w:val="21"/>
        </w:rPr>
        <w:t>feedback</w:t>
      </w:r>
      <w:r>
        <w:rPr>
          <w:color w:val="212121"/>
          <w:spacing w:val="12"/>
          <w:sz w:val="21"/>
        </w:rPr>
        <w:t> </w:t>
      </w:r>
      <w:r>
        <w:rPr>
          <w:color w:val="212121"/>
          <w:sz w:val="21"/>
        </w:rPr>
        <w:t>for</w:t>
      </w:r>
      <w:r>
        <w:rPr>
          <w:color w:val="212121"/>
          <w:spacing w:val="28"/>
          <w:sz w:val="21"/>
        </w:rPr>
        <w:t> </w:t>
      </w:r>
      <w:r>
        <w:rPr>
          <w:color w:val="212121"/>
          <w:sz w:val="21"/>
        </w:rPr>
        <w:t>graded</w:t>
      </w:r>
      <w:r>
        <w:rPr>
          <w:color w:val="212121"/>
          <w:spacing w:val="-1"/>
          <w:sz w:val="21"/>
        </w:rPr>
        <w:t> </w:t>
      </w:r>
      <w:r>
        <w:rPr>
          <w:color w:val="212121"/>
          <w:sz w:val="21"/>
        </w:rPr>
        <w:t>activities</w:t>
      </w:r>
      <w:r>
        <w:rPr>
          <w:color w:val="212121"/>
          <w:spacing w:val="9"/>
          <w:sz w:val="21"/>
        </w:rPr>
        <w:t> </w:t>
      </w:r>
      <w:r>
        <w:rPr>
          <w:color w:val="212121"/>
          <w:sz w:val="21"/>
        </w:rPr>
        <w:t>will</w:t>
      </w:r>
      <w:r>
        <w:rPr>
          <w:color w:val="212121"/>
          <w:spacing w:val="-9"/>
          <w:sz w:val="21"/>
        </w:rPr>
        <w:t> </w:t>
      </w:r>
      <w:r>
        <w:rPr>
          <w:color w:val="212121"/>
          <w:sz w:val="21"/>
        </w:rPr>
        <w:t>be</w:t>
      </w:r>
      <w:r>
        <w:rPr>
          <w:color w:val="212121"/>
          <w:spacing w:val="-12"/>
          <w:sz w:val="21"/>
        </w:rPr>
        <w:t> </w:t>
      </w:r>
      <w:r>
        <w:rPr>
          <w:color w:val="212121"/>
          <w:sz w:val="21"/>
        </w:rPr>
        <w:t>posted</w:t>
      </w:r>
      <w:r>
        <w:rPr>
          <w:color w:val="212121"/>
          <w:spacing w:val="-6"/>
          <w:sz w:val="21"/>
        </w:rPr>
        <w:t> </w:t>
      </w:r>
      <w:r>
        <w:rPr>
          <w:color w:val="212121"/>
          <w:sz w:val="21"/>
        </w:rPr>
        <w:t>to</w:t>
      </w:r>
      <w:r>
        <w:rPr>
          <w:color w:val="212121"/>
          <w:spacing w:val="20"/>
          <w:sz w:val="21"/>
        </w:rPr>
        <w:t> </w:t>
      </w:r>
      <w:r>
        <w:rPr>
          <w:color w:val="212121"/>
          <w:spacing w:val="-5"/>
          <w:sz w:val="21"/>
        </w:rPr>
        <w:t>the</w:t>
      </w:r>
    </w:p>
    <w:p>
      <w:pPr>
        <w:spacing w:line="309" w:lineRule="auto" w:before="68"/>
        <w:ind w:left="178" w:right="0" w:firstLine="1"/>
        <w:jc w:val="left"/>
        <w:rPr>
          <w:i/>
          <w:sz w:val="21"/>
        </w:rPr>
      </w:pPr>
      <w:r>
        <w:rPr>
          <w:color w:val="212121"/>
          <w:w w:val="105"/>
          <w:sz w:val="21"/>
        </w:rPr>
        <w:t>My</w:t>
      </w:r>
      <w:r>
        <w:rPr>
          <w:color w:val="212121"/>
          <w:spacing w:val="-12"/>
          <w:w w:val="105"/>
          <w:sz w:val="21"/>
        </w:rPr>
        <w:t> </w:t>
      </w:r>
      <w:r>
        <w:rPr>
          <w:color w:val="212121"/>
          <w:w w:val="105"/>
          <w:sz w:val="21"/>
        </w:rPr>
        <w:t>Grades</w:t>
      </w:r>
      <w:r>
        <w:rPr>
          <w:color w:val="212121"/>
          <w:spacing w:val="-13"/>
          <w:w w:val="105"/>
          <w:sz w:val="21"/>
        </w:rPr>
        <w:t> </w:t>
      </w:r>
      <w:r>
        <w:rPr>
          <w:color w:val="212121"/>
          <w:w w:val="105"/>
          <w:sz w:val="21"/>
        </w:rPr>
        <w:t>tab</w:t>
      </w:r>
      <w:r>
        <w:rPr>
          <w:color w:val="212121"/>
          <w:spacing w:val="12"/>
          <w:w w:val="105"/>
          <w:sz w:val="21"/>
        </w:rPr>
        <w:t> </w:t>
      </w:r>
      <w:r>
        <w:rPr>
          <w:color w:val="212121"/>
          <w:w w:val="105"/>
          <w:sz w:val="21"/>
        </w:rPr>
        <w:t>in</w:t>
      </w:r>
      <w:r>
        <w:rPr>
          <w:color w:val="212121"/>
          <w:spacing w:val="-7"/>
          <w:w w:val="105"/>
          <w:sz w:val="21"/>
        </w:rPr>
        <w:t> </w:t>
      </w:r>
      <w:r>
        <w:rPr>
          <w:color w:val="212121"/>
          <w:w w:val="105"/>
          <w:sz w:val="21"/>
        </w:rPr>
        <w:t>the</w:t>
      </w:r>
      <w:r>
        <w:rPr>
          <w:color w:val="212121"/>
          <w:spacing w:val="12"/>
          <w:w w:val="105"/>
          <w:sz w:val="21"/>
        </w:rPr>
        <w:t> </w:t>
      </w:r>
      <w:r>
        <w:rPr>
          <w:color w:val="212121"/>
          <w:w w:val="105"/>
          <w:sz w:val="21"/>
        </w:rPr>
        <w:t>Tools</w:t>
      </w:r>
      <w:r>
        <w:rPr>
          <w:color w:val="212121"/>
          <w:spacing w:val="-16"/>
          <w:w w:val="105"/>
          <w:sz w:val="21"/>
        </w:rPr>
        <w:t> </w:t>
      </w:r>
      <w:r>
        <w:rPr>
          <w:color w:val="212121"/>
          <w:w w:val="105"/>
          <w:sz w:val="21"/>
        </w:rPr>
        <w:t>area</w:t>
      </w:r>
      <w:r>
        <w:rPr>
          <w:color w:val="212121"/>
          <w:spacing w:val="-8"/>
          <w:w w:val="105"/>
          <w:sz w:val="21"/>
        </w:rPr>
        <w:t> </w:t>
      </w:r>
      <w:r>
        <w:rPr>
          <w:color w:val="212121"/>
          <w:w w:val="105"/>
          <w:sz w:val="21"/>
        </w:rPr>
        <w:t>of Blackboard,</w:t>
      </w:r>
      <w:r>
        <w:rPr>
          <w:color w:val="212121"/>
          <w:spacing w:val="-9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Assignments are</w:t>
      </w:r>
      <w:r>
        <w:rPr>
          <w:i/>
          <w:color w:val="212121"/>
          <w:spacing w:val="-16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graded</w:t>
      </w:r>
      <w:r>
        <w:rPr>
          <w:i/>
          <w:color w:val="212121"/>
          <w:spacing w:val="-8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within</w:t>
      </w:r>
      <w:r>
        <w:rPr>
          <w:i/>
          <w:color w:val="212121"/>
          <w:spacing w:val="-15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72</w:t>
      </w:r>
      <w:r>
        <w:rPr>
          <w:i/>
          <w:color w:val="212121"/>
          <w:spacing w:val="-16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hours</w:t>
      </w:r>
      <w:r>
        <w:rPr>
          <w:i/>
          <w:color w:val="212121"/>
          <w:spacing w:val="-10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and</w:t>
      </w:r>
      <w:r>
        <w:rPr>
          <w:i/>
          <w:color w:val="212121"/>
          <w:spacing w:val="-16"/>
          <w:w w:val="105"/>
          <w:sz w:val="21"/>
        </w:rPr>
        <w:t> </w:t>
      </w:r>
      <w:r>
        <w:rPr>
          <w:i/>
          <w:color w:val="212121"/>
          <w:w w:val="105"/>
          <w:sz w:val="21"/>
        </w:rPr>
        <w:t>will</w:t>
      </w:r>
      <w:r>
        <w:rPr>
          <w:i/>
          <w:color w:val="212121"/>
          <w:w w:val="105"/>
          <w:sz w:val="21"/>
        </w:rPr>
        <w:t> be posted to Blackboard,</w:t>
      </w:r>
    </w:p>
    <w:p>
      <w:pPr>
        <w:pStyle w:val="BodyText"/>
        <w:spacing w:before="166"/>
        <w:ind w:left="175"/>
      </w:pPr>
      <w:r>
        <w:rPr>
          <w:color w:val="212121"/>
        </w:rPr>
        <w:t>In this</w:t>
      </w:r>
      <w:r>
        <w:rPr>
          <w:color w:val="212121"/>
          <w:spacing w:val="10"/>
        </w:rPr>
        <w:t> </w:t>
      </w:r>
      <w:r>
        <w:rPr>
          <w:color w:val="212121"/>
        </w:rPr>
        <w:t>course,</w:t>
      </w:r>
      <w:r>
        <w:rPr>
          <w:color w:val="212121"/>
          <w:spacing w:val="14"/>
        </w:rPr>
        <w:t> </w:t>
      </w:r>
      <w:r>
        <w:rPr>
          <w:color w:val="212121"/>
        </w:rPr>
        <w:t>you</w:t>
      </w:r>
      <w:r>
        <w:rPr>
          <w:color w:val="212121"/>
          <w:spacing w:val="11"/>
        </w:rPr>
        <w:t> </w:t>
      </w:r>
      <w:r>
        <w:rPr>
          <w:color w:val="212121"/>
        </w:rPr>
        <w:t>will</w:t>
      </w:r>
      <w:r>
        <w:rPr>
          <w:color w:val="212121"/>
          <w:spacing w:val="4"/>
        </w:rPr>
        <w:t> </w:t>
      </w:r>
      <w:r>
        <w:rPr>
          <w:color w:val="212121"/>
        </w:rPr>
        <w:t>be</w:t>
      </w:r>
      <w:r>
        <w:rPr>
          <w:color w:val="212121"/>
          <w:spacing w:val="12"/>
        </w:rPr>
        <w:t> </w:t>
      </w:r>
      <w:r>
        <w:rPr>
          <w:color w:val="212121"/>
        </w:rPr>
        <w:t>assessed</w:t>
      </w:r>
      <w:r>
        <w:rPr>
          <w:color w:val="212121"/>
          <w:spacing w:val="20"/>
        </w:rPr>
        <w:t> </w:t>
      </w:r>
      <w:r>
        <w:rPr>
          <w:color w:val="212121"/>
        </w:rPr>
        <w:t>on</w:t>
      </w:r>
      <w:r>
        <w:rPr>
          <w:color w:val="212121"/>
          <w:spacing w:val="4"/>
        </w:rPr>
        <w:t> </w:t>
      </w:r>
      <w:r>
        <w:rPr>
          <w:color w:val="212121"/>
        </w:rPr>
        <w:t>the</w:t>
      </w:r>
      <w:r>
        <w:rPr>
          <w:color w:val="212121"/>
          <w:spacing w:val="25"/>
        </w:rPr>
        <w:t> </w:t>
      </w:r>
      <w:r>
        <w:rPr>
          <w:color w:val="212121"/>
          <w:spacing w:val="-2"/>
        </w:rPr>
        <w:t>following:</w:t>
      </w:r>
    </w:p>
    <w:p>
      <w:pPr>
        <w:pStyle w:val="BodyText"/>
        <w:spacing w:before="8"/>
        <w:rPr>
          <w:sz w:val="15"/>
        </w:rPr>
      </w:pP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69"/>
        <w:gridCol w:w="2620"/>
        <w:gridCol w:w="2860"/>
      </w:tblGrid>
      <w:tr>
        <w:trPr>
          <w:trHeight w:val="499" w:hRule="atLeast"/>
        </w:trPr>
        <w:tc>
          <w:tcPr>
            <w:tcW w:w="3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62"/>
              <w:rPr>
                <w:b/>
                <w:sz w:val="18"/>
              </w:rPr>
            </w:pPr>
            <w:r>
              <w:rPr>
                <w:b/>
                <w:color w:val="212121"/>
                <w:spacing w:val="-2"/>
                <w:sz w:val="18"/>
              </w:rPr>
              <w:t>Activity/Assignment</w:t>
            </w:r>
          </w:p>
        </w:tc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63"/>
              <w:rPr>
                <w:b/>
                <w:sz w:val="18"/>
              </w:rPr>
            </w:pPr>
            <w:r>
              <w:rPr>
                <w:b/>
                <w:color w:val="212121"/>
                <w:spacing w:val="-2"/>
                <w:sz w:val="18"/>
              </w:rPr>
              <w:t>Points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54"/>
              <w:rPr>
                <w:b/>
                <w:sz w:val="18"/>
              </w:rPr>
            </w:pPr>
            <w:r>
              <w:rPr>
                <w:b/>
                <w:color w:val="212121"/>
                <w:spacing w:val="-2"/>
                <w:sz w:val="18"/>
              </w:rPr>
              <w:t>Due</w:t>
            </w:r>
            <w:r>
              <w:rPr>
                <w:b/>
                <w:color w:val="212121"/>
                <w:spacing w:val="-7"/>
                <w:sz w:val="18"/>
              </w:rPr>
              <w:t> </w:t>
            </w:r>
            <w:r>
              <w:rPr>
                <w:b/>
                <w:color w:val="212121"/>
                <w:spacing w:val="-4"/>
                <w:sz w:val="18"/>
              </w:rPr>
              <w:t>Date</w:t>
            </w:r>
          </w:p>
        </w:tc>
      </w:tr>
      <w:tr>
        <w:trPr>
          <w:trHeight w:val="504" w:hRule="atLeast"/>
        </w:trPr>
        <w:tc>
          <w:tcPr>
            <w:tcW w:w="3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49"/>
              <w:rPr>
                <w:sz w:val="18"/>
              </w:rPr>
            </w:pPr>
            <w:r>
              <w:rPr>
                <w:color w:val="212121"/>
                <w:spacing w:val="-4"/>
                <w:sz w:val="18"/>
              </w:rPr>
              <w:t>Self-Exam </w:t>
            </w:r>
            <w:r>
              <w:rPr>
                <w:color w:val="212121"/>
                <w:spacing w:val="-10"/>
                <w:sz w:val="18"/>
              </w:rPr>
              <w:t>I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57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60"/>
              <w:rPr>
                <w:sz w:val="18"/>
              </w:rPr>
            </w:pPr>
            <w:r>
              <w:rPr>
                <w:color w:val="212121"/>
                <w:spacing w:val="-4"/>
                <w:w w:val="110"/>
                <w:sz w:val="18"/>
              </w:rPr>
              <w:t>Weeks</w:t>
            </w:r>
          </w:p>
        </w:tc>
      </w:tr>
      <w:tr>
        <w:trPr>
          <w:trHeight w:val="509" w:hRule="atLeast"/>
        </w:trPr>
        <w:tc>
          <w:tcPr>
            <w:tcW w:w="37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49"/>
              <w:rPr>
                <w:sz w:val="18"/>
              </w:rPr>
            </w:pPr>
            <w:r>
              <w:rPr>
                <w:color w:val="212121"/>
                <w:spacing w:val="-6"/>
                <w:sz w:val="18"/>
              </w:rPr>
              <w:t>Self Exam</w:t>
            </w:r>
            <w:r>
              <w:rPr>
                <w:color w:val="212121"/>
                <w:spacing w:val="1"/>
                <w:sz w:val="18"/>
              </w:rPr>
              <w:t> </w:t>
            </w:r>
            <w:r>
              <w:rPr>
                <w:color w:val="212121"/>
                <w:spacing w:val="-6"/>
                <w:sz w:val="18"/>
              </w:rPr>
              <w:t>II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2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5"/>
              <w:rPr>
                <w:sz w:val="18"/>
              </w:rPr>
            </w:pPr>
            <w:r>
              <w:rPr>
                <w:color w:val="212121"/>
                <w:spacing w:val="-4"/>
                <w:w w:val="110"/>
                <w:sz w:val="18"/>
              </w:rPr>
              <w:t>Week7</w:t>
            </w:r>
          </w:p>
        </w:tc>
      </w:tr>
      <w:tr>
        <w:trPr>
          <w:trHeight w:val="499" w:hRule="atLeast"/>
        </w:trPr>
        <w:tc>
          <w:tcPr>
            <w:tcW w:w="37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81"/>
              <w:ind w:left="47"/>
              <w:rPr>
                <w:sz w:val="18"/>
              </w:rPr>
            </w:pPr>
            <w:r>
              <w:rPr>
                <w:color w:val="212121"/>
                <w:spacing w:val="-2"/>
                <w:w w:val="105"/>
                <w:sz w:val="18"/>
              </w:rPr>
              <w:t>Homeworks</w:t>
            </w:r>
          </w:p>
        </w:tc>
        <w:tc>
          <w:tcPr>
            <w:tcW w:w="2620" w:type="dxa"/>
            <w:tcBorders>
              <w:top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47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5"/>
              <w:rPr>
                <w:sz w:val="18"/>
              </w:rPr>
            </w:pPr>
            <w:r>
              <w:rPr>
                <w:color w:val="212121"/>
                <w:sz w:val="18"/>
              </w:rPr>
              <w:t>Week</w:t>
            </w:r>
            <w:r>
              <w:rPr>
                <w:color w:val="212121"/>
                <w:spacing w:val="-2"/>
                <w:sz w:val="18"/>
              </w:rPr>
              <w:t> </w:t>
            </w:r>
            <w:r>
              <w:rPr>
                <w:color w:val="212121"/>
                <w:sz w:val="18"/>
              </w:rPr>
              <w:t>1-</w:t>
            </w:r>
            <w:r>
              <w:rPr>
                <w:color w:val="212121"/>
                <w:spacing w:val="-10"/>
                <w:sz w:val="18"/>
              </w:rPr>
              <w:t>4</w:t>
            </w:r>
          </w:p>
        </w:tc>
      </w:tr>
      <w:tr>
        <w:trPr>
          <w:trHeight w:val="508" w:hRule="atLeast"/>
        </w:trPr>
        <w:tc>
          <w:tcPr>
            <w:tcW w:w="3769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80"/>
              <w:ind w:left="53"/>
              <w:rPr>
                <w:sz w:val="18"/>
              </w:rPr>
            </w:pPr>
            <w:r>
              <w:rPr>
                <w:color w:val="212121"/>
                <w:w w:val="105"/>
                <w:sz w:val="18"/>
              </w:rPr>
              <w:t>Projects</w:t>
            </w:r>
            <w:r>
              <w:rPr>
                <w:color w:val="212121"/>
                <w:spacing w:val="-3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(two</w:t>
            </w:r>
            <w:r>
              <w:rPr>
                <w:color w:val="212121"/>
                <w:spacing w:val="-10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at</w:t>
            </w:r>
            <w:r>
              <w:rPr>
                <w:color w:val="212121"/>
                <w:spacing w:val="-14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10</w:t>
            </w:r>
            <w:r>
              <w:rPr>
                <w:color w:val="212121"/>
                <w:spacing w:val="-15"/>
                <w:w w:val="105"/>
                <w:sz w:val="18"/>
              </w:rPr>
              <w:t> </w:t>
            </w:r>
            <w:r>
              <w:rPr>
                <w:color w:val="212121"/>
                <w:w w:val="105"/>
                <w:sz w:val="18"/>
              </w:rPr>
              <w:t>points</w:t>
            </w:r>
            <w:r>
              <w:rPr>
                <w:color w:val="212121"/>
                <w:spacing w:val="-4"/>
                <w:w w:val="105"/>
                <w:sz w:val="18"/>
              </w:rPr>
              <w:t> </w:t>
            </w:r>
            <w:r>
              <w:rPr>
                <w:color w:val="212121"/>
                <w:spacing w:val="-2"/>
                <w:w w:val="105"/>
                <w:sz w:val="18"/>
              </w:rPr>
              <w:t>each)</w:t>
            </w:r>
          </w:p>
        </w:tc>
        <w:tc>
          <w:tcPr>
            <w:tcW w:w="2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52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20</w:t>
            </w:r>
          </w:p>
        </w:tc>
        <w:tc>
          <w:tcPr>
            <w:tcW w:w="28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45"/>
              <w:rPr>
                <w:sz w:val="18"/>
              </w:rPr>
            </w:pPr>
            <w:r>
              <w:rPr>
                <w:color w:val="212121"/>
                <w:sz w:val="18"/>
              </w:rPr>
              <w:t>Week</w:t>
            </w:r>
            <w:r>
              <w:rPr>
                <w:color w:val="212121"/>
                <w:spacing w:val="2"/>
                <w:sz w:val="18"/>
              </w:rPr>
              <w:t> </w:t>
            </w:r>
            <w:r>
              <w:rPr>
                <w:color w:val="212121"/>
                <w:sz w:val="18"/>
              </w:rPr>
              <w:t>7,</w:t>
            </w:r>
            <w:r>
              <w:rPr>
                <w:color w:val="212121"/>
                <w:spacing w:val="-17"/>
                <w:sz w:val="18"/>
              </w:rPr>
              <w:t> </w:t>
            </w:r>
            <w:r>
              <w:rPr>
                <w:color w:val="212121"/>
                <w:spacing w:val="-5"/>
                <w:sz w:val="18"/>
              </w:rPr>
              <w:t>12</w:t>
            </w:r>
          </w:p>
        </w:tc>
      </w:tr>
      <w:tr>
        <w:trPr>
          <w:trHeight w:val="504" w:hRule="atLeast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2"/>
              <w:rPr>
                <w:sz w:val="18"/>
              </w:rPr>
            </w:pPr>
            <w:r>
              <w:rPr>
                <w:color w:val="212121"/>
                <w:sz w:val="18"/>
              </w:rPr>
              <w:t>Essays</w:t>
            </w:r>
            <w:r>
              <w:rPr>
                <w:color w:val="212121"/>
                <w:spacing w:val="2"/>
                <w:sz w:val="18"/>
              </w:rPr>
              <w:t> </w:t>
            </w:r>
            <w:r>
              <w:rPr>
                <w:color w:val="212121"/>
                <w:sz w:val="18"/>
              </w:rPr>
              <w:t>(four</w:t>
            </w:r>
            <w:r>
              <w:rPr>
                <w:color w:val="212121"/>
                <w:spacing w:val="4"/>
                <w:sz w:val="18"/>
              </w:rPr>
              <w:t> </w:t>
            </w:r>
            <w:r>
              <w:rPr>
                <w:color w:val="212121"/>
                <w:sz w:val="18"/>
              </w:rPr>
              <w:t>at</w:t>
            </w:r>
            <w:r>
              <w:rPr>
                <w:color w:val="212121"/>
                <w:spacing w:val="-3"/>
                <w:sz w:val="18"/>
              </w:rPr>
              <w:t> </w:t>
            </w:r>
            <w:r>
              <w:rPr>
                <w:color w:val="212121"/>
                <w:sz w:val="18"/>
              </w:rPr>
              <w:t>4</w:t>
            </w:r>
            <w:r>
              <w:rPr>
                <w:color w:val="212121"/>
                <w:spacing w:val="-15"/>
                <w:sz w:val="18"/>
              </w:rPr>
              <w:t> </w:t>
            </w:r>
            <w:r>
              <w:rPr>
                <w:color w:val="212121"/>
                <w:sz w:val="18"/>
              </w:rPr>
              <w:t>points </w:t>
            </w:r>
            <w:r>
              <w:rPr>
                <w:color w:val="212121"/>
                <w:spacing w:val="-4"/>
                <w:sz w:val="18"/>
              </w:rPr>
              <w:t>each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47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50"/>
              <w:rPr>
                <w:sz w:val="18"/>
              </w:rPr>
            </w:pPr>
            <w:r>
              <w:rPr>
                <w:color w:val="212121"/>
                <w:spacing w:val="-2"/>
                <w:sz w:val="18"/>
              </w:rPr>
              <w:t>Weeks</w:t>
            </w:r>
            <w:r>
              <w:rPr>
                <w:color w:val="212121"/>
                <w:spacing w:val="-7"/>
                <w:sz w:val="18"/>
              </w:rPr>
              <w:t> </w:t>
            </w:r>
            <w:r>
              <w:rPr>
                <w:color w:val="212121"/>
                <w:spacing w:val="-2"/>
                <w:sz w:val="18"/>
              </w:rPr>
              <w:t>11-</w:t>
            </w:r>
            <w:r>
              <w:rPr>
                <w:color w:val="212121"/>
                <w:spacing w:val="-5"/>
                <w:sz w:val="18"/>
              </w:rPr>
              <w:t>14</w:t>
            </w:r>
          </w:p>
        </w:tc>
      </w:tr>
      <w:tr>
        <w:trPr>
          <w:trHeight w:val="499" w:hRule="atLeast"/>
        </w:trPr>
        <w:tc>
          <w:tcPr>
            <w:tcW w:w="3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52"/>
              <w:rPr>
                <w:sz w:val="18"/>
              </w:rPr>
            </w:pPr>
            <w:r>
              <w:rPr>
                <w:color w:val="212121"/>
                <w:spacing w:val="-2"/>
                <w:sz w:val="18"/>
              </w:rPr>
              <w:t>Final</w:t>
            </w:r>
            <w:r>
              <w:rPr>
                <w:color w:val="212121"/>
                <w:spacing w:val="-11"/>
                <w:sz w:val="18"/>
              </w:rPr>
              <w:t> </w:t>
            </w:r>
            <w:r>
              <w:rPr>
                <w:color w:val="212121"/>
                <w:spacing w:val="-2"/>
                <w:sz w:val="18"/>
              </w:rPr>
              <w:t>Self</w:t>
            </w:r>
            <w:r>
              <w:rPr>
                <w:color w:val="212121"/>
                <w:spacing w:val="-8"/>
                <w:sz w:val="18"/>
              </w:rPr>
              <w:t> </w:t>
            </w:r>
            <w:r>
              <w:rPr>
                <w:color w:val="212121"/>
                <w:spacing w:val="-2"/>
                <w:sz w:val="18"/>
              </w:rPr>
              <w:t>Final</w:t>
            </w:r>
            <w:r>
              <w:rPr>
                <w:color w:val="212121"/>
                <w:spacing w:val="-11"/>
                <w:sz w:val="18"/>
              </w:rPr>
              <w:t> </w:t>
            </w:r>
            <w:r>
              <w:rPr>
                <w:color w:val="212121"/>
                <w:spacing w:val="-4"/>
                <w:sz w:val="18"/>
              </w:rPr>
              <w:t>Exam</w:t>
            </w:r>
          </w:p>
        </w:tc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47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16</w:t>
            </w:r>
          </w:p>
        </w:tc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50"/>
              <w:rPr>
                <w:sz w:val="18"/>
              </w:rPr>
            </w:pPr>
            <w:r>
              <w:rPr>
                <w:color w:val="212121"/>
                <w:sz w:val="18"/>
              </w:rPr>
              <w:t>Week</w:t>
            </w:r>
            <w:r>
              <w:rPr>
                <w:color w:val="212121"/>
                <w:spacing w:val="-10"/>
                <w:sz w:val="18"/>
              </w:rPr>
              <w:t> </w:t>
            </w:r>
            <w:r>
              <w:rPr>
                <w:color w:val="212121"/>
                <w:spacing w:val="-5"/>
                <w:sz w:val="18"/>
              </w:rPr>
              <w:t>14</w:t>
            </w:r>
          </w:p>
        </w:tc>
      </w:tr>
      <w:tr>
        <w:trPr>
          <w:trHeight w:val="509" w:hRule="atLeast"/>
        </w:trPr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48"/>
              <w:rPr>
                <w:sz w:val="18"/>
              </w:rPr>
            </w:pPr>
            <w:r>
              <w:rPr>
                <w:color w:val="212121"/>
                <w:spacing w:val="-2"/>
                <w:sz w:val="18"/>
              </w:rPr>
              <w:t>Total</w:t>
            </w:r>
          </w:p>
        </w:tc>
        <w:tc>
          <w:tcPr>
            <w:tcW w:w="5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5"/>
              <w:ind w:left="42"/>
              <w:rPr>
                <w:sz w:val="18"/>
              </w:rPr>
            </w:pPr>
            <w:r>
              <w:rPr>
                <w:color w:val="212121"/>
                <w:spacing w:val="-5"/>
                <w:w w:val="105"/>
                <w:sz w:val="18"/>
              </w:rPr>
              <w:t>100</w:t>
            </w:r>
          </w:p>
        </w:tc>
      </w:tr>
    </w:tbl>
    <w:p>
      <w:pPr>
        <w:pStyle w:val="BodyText"/>
      </w:pPr>
    </w:p>
    <w:p>
      <w:pPr>
        <w:pStyle w:val="BodyText"/>
        <w:spacing w:before="27"/>
      </w:pPr>
    </w:p>
    <w:p>
      <w:pPr>
        <w:spacing w:before="0"/>
        <w:ind w:left="164" w:right="0" w:firstLine="0"/>
        <w:jc w:val="left"/>
        <w:rPr>
          <w:sz w:val="21"/>
        </w:rPr>
      </w:pPr>
      <w:r>
        <w:rPr>
          <w:b/>
          <w:color w:val="212121"/>
          <w:sz w:val="22"/>
        </w:rPr>
        <w:t>Home</w:t>
      </w:r>
      <w:r>
        <w:rPr>
          <w:b/>
          <w:color w:val="212121"/>
          <w:spacing w:val="27"/>
          <w:sz w:val="22"/>
        </w:rPr>
        <w:t> </w:t>
      </w:r>
      <w:r>
        <w:rPr>
          <w:b/>
          <w:color w:val="212121"/>
          <w:sz w:val="22"/>
        </w:rPr>
        <w:t>works:</w:t>
      </w:r>
      <w:r>
        <w:rPr>
          <w:b/>
          <w:color w:val="212121"/>
          <w:spacing w:val="18"/>
          <w:sz w:val="22"/>
        </w:rPr>
        <w:t> </w:t>
      </w:r>
      <w:r>
        <w:rPr>
          <w:color w:val="212121"/>
          <w:sz w:val="21"/>
        </w:rPr>
        <w:t>Problem</w:t>
      </w:r>
      <w:r>
        <w:rPr>
          <w:color w:val="212121"/>
          <w:spacing w:val="37"/>
          <w:sz w:val="21"/>
        </w:rPr>
        <w:t> </w:t>
      </w:r>
      <w:r>
        <w:rPr>
          <w:color w:val="212121"/>
          <w:sz w:val="21"/>
        </w:rPr>
        <w:t>sets/</w:t>
      </w:r>
      <w:r>
        <w:rPr>
          <w:color w:val="212121"/>
          <w:spacing w:val="15"/>
          <w:sz w:val="21"/>
        </w:rPr>
        <w:t> </w:t>
      </w:r>
      <w:r>
        <w:rPr>
          <w:color w:val="212121"/>
          <w:sz w:val="21"/>
        </w:rPr>
        <w:t>topics</w:t>
      </w:r>
      <w:r>
        <w:rPr>
          <w:color w:val="212121"/>
          <w:spacing w:val="27"/>
          <w:sz w:val="21"/>
        </w:rPr>
        <w:t> </w:t>
      </w:r>
      <w:r>
        <w:rPr>
          <w:color w:val="212121"/>
          <w:sz w:val="21"/>
        </w:rPr>
        <w:t>from</w:t>
      </w:r>
      <w:r>
        <w:rPr>
          <w:color w:val="212121"/>
          <w:spacing w:val="15"/>
          <w:sz w:val="21"/>
        </w:rPr>
        <w:t> </w:t>
      </w:r>
      <w:r>
        <w:rPr>
          <w:color w:val="212121"/>
          <w:sz w:val="21"/>
        </w:rPr>
        <w:t>text</w:t>
      </w:r>
      <w:r>
        <w:rPr>
          <w:color w:val="212121"/>
          <w:spacing w:val="30"/>
          <w:sz w:val="21"/>
        </w:rPr>
        <w:t> </w:t>
      </w:r>
      <w:r>
        <w:rPr>
          <w:color w:val="212121"/>
          <w:spacing w:val="-2"/>
          <w:sz w:val="21"/>
        </w:rPr>
        <w:t>books</w:t>
      </w:r>
    </w:p>
    <w:p>
      <w:pPr>
        <w:pStyle w:val="BodyText"/>
        <w:spacing w:line="304" w:lineRule="auto" w:before="218"/>
        <w:ind w:left="160" w:right="75" w:firstLine="3"/>
      </w:pPr>
      <w:r>
        <w:rPr>
          <w:b/>
          <w:color w:val="212121"/>
          <w:w w:val="105"/>
          <w:sz w:val="22"/>
        </w:rPr>
        <w:t>Essays:</w:t>
      </w:r>
      <w:r>
        <w:rPr>
          <w:b/>
          <w:color w:val="212121"/>
          <w:spacing w:val="40"/>
          <w:w w:val="105"/>
          <w:sz w:val="22"/>
        </w:rPr>
        <w:t> </w:t>
      </w:r>
      <w:r>
        <w:rPr>
          <w:color w:val="212121"/>
          <w:w w:val="105"/>
        </w:rPr>
        <w:t>For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some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chapters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the Introduction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to Computer Networking</w:t>
      </w:r>
      <w:r>
        <w:rPr>
          <w:color w:val="212121"/>
          <w:spacing w:val="-17"/>
          <w:w w:val="105"/>
        </w:rPr>
        <w:t> </w:t>
      </w:r>
      <w:r>
        <w:rPr>
          <w:color w:val="212121"/>
          <w:w w:val="105"/>
        </w:rPr>
        <w:t>text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you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will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write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500 words on some aspect of the</w:t>
      </w:r>
      <w:r>
        <w:rPr>
          <w:color w:val="212121"/>
          <w:spacing w:val="36"/>
          <w:w w:val="105"/>
        </w:rPr>
        <w:t> </w:t>
      </w:r>
      <w:r>
        <w:rPr>
          <w:color w:val="212121"/>
          <w:w w:val="105"/>
        </w:rPr>
        <w:t>chapter coverage that you find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interesting. You will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write an executive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summary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style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paper.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Essays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must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be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based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on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related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paper</w:t>
      </w:r>
      <w:r>
        <w:rPr>
          <w:color w:val="212121"/>
          <w:spacing w:val="-10"/>
          <w:w w:val="105"/>
        </w:rPr>
        <w:t> </w:t>
      </w:r>
      <w:r>
        <w:rPr>
          <w:b/>
          <w:color w:val="212121"/>
          <w:w w:val="105"/>
          <w:sz w:val="22"/>
        </w:rPr>
        <w:t>(paper</w:t>
      </w:r>
      <w:r>
        <w:rPr>
          <w:b/>
          <w:color w:val="212121"/>
          <w:spacing w:val="-11"/>
          <w:w w:val="105"/>
          <w:sz w:val="22"/>
        </w:rPr>
        <w:t> </w:t>
      </w:r>
      <w:r>
        <w:rPr>
          <w:b/>
          <w:color w:val="212121"/>
          <w:w w:val="105"/>
          <w:sz w:val="22"/>
        </w:rPr>
        <w:t>must</w:t>
      </w:r>
      <w:r>
        <w:rPr>
          <w:b/>
          <w:color w:val="212121"/>
          <w:spacing w:val="-17"/>
          <w:w w:val="105"/>
          <w:sz w:val="22"/>
        </w:rPr>
        <w:t> </w:t>
      </w:r>
      <w:r>
        <w:rPr>
          <w:b/>
          <w:color w:val="212121"/>
          <w:w w:val="105"/>
          <w:sz w:val="22"/>
        </w:rPr>
        <w:t>be </w:t>
      </w:r>
      <w:r>
        <w:rPr>
          <w:b/>
          <w:color w:val="212121"/>
          <w:sz w:val="22"/>
        </w:rPr>
        <w:t>published in</w:t>
      </w:r>
      <w:r>
        <w:rPr>
          <w:b/>
          <w:color w:val="212121"/>
          <w:spacing w:val="-15"/>
          <w:sz w:val="22"/>
        </w:rPr>
        <w:t> </w:t>
      </w:r>
      <w:r>
        <w:rPr>
          <w:b/>
          <w:color w:val="212121"/>
          <w:sz w:val="22"/>
        </w:rPr>
        <w:t>2019-2021).</w:t>
      </w:r>
      <w:r>
        <w:rPr>
          <w:b/>
          <w:color w:val="212121"/>
          <w:spacing w:val="40"/>
          <w:sz w:val="22"/>
        </w:rPr>
        <w:t> </w:t>
      </w:r>
      <w:r>
        <w:rPr>
          <w:color w:val="212121"/>
        </w:rPr>
        <w:t>Relevant papers can be</w:t>
      </w:r>
      <w:r>
        <w:rPr>
          <w:color w:val="212121"/>
          <w:spacing w:val="-5"/>
        </w:rPr>
        <w:t> </w:t>
      </w:r>
      <w:r>
        <w:rPr>
          <w:color w:val="212121"/>
        </w:rPr>
        <w:t>found on</w:t>
      </w:r>
      <w:r>
        <w:rPr>
          <w:color w:val="212121"/>
          <w:spacing w:val="-5"/>
        </w:rPr>
        <w:t> </w:t>
      </w:r>
      <w:r>
        <w:rPr>
          <w:color w:val="212121"/>
        </w:rPr>
        <w:t>IEEE/IET and</w:t>
      </w:r>
      <w:r>
        <w:rPr>
          <w:color w:val="212121"/>
          <w:spacing w:val="-9"/>
        </w:rPr>
        <w:t> </w:t>
      </w:r>
      <w:r>
        <w:rPr>
          <w:color w:val="212121"/>
        </w:rPr>
        <w:t>Science Direct </w:t>
      </w:r>
      <w:r>
        <w:rPr>
          <w:color w:val="212121"/>
          <w:w w:val="105"/>
        </w:rPr>
        <w:t>databases on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the libra.ry website.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Look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also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on</w:t>
      </w:r>
      <w:r>
        <w:rPr>
          <w:color w:val="212121"/>
          <w:spacing w:val="-18"/>
          <w:w w:val="105"/>
        </w:rPr>
        <w:t> </w:t>
      </w:r>
      <w:r>
        <w:rPr>
          <w:color w:val="212121"/>
          <w:w w:val="105"/>
        </w:rPr>
        <w:t>Google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Scholar.</w:t>
      </w:r>
    </w:p>
    <w:p>
      <w:pPr>
        <w:pStyle w:val="BodyText"/>
        <w:spacing w:line="312" w:lineRule="auto" w:before="158"/>
        <w:ind w:left="162" w:right="318" w:hanging="3"/>
      </w:pPr>
      <w:r>
        <w:rPr>
          <w:b/>
          <w:color w:val="212121"/>
          <w:w w:val="105"/>
          <w:sz w:val="22"/>
        </w:rPr>
        <w:t>Project:</w:t>
      </w:r>
      <w:r>
        <w:rPr>
          <w:b/>
          <w:color w:val="212121"/>
          <w:spacing w:val="39"/>
          <w:w w:val="105"/>
          <w:sz w:val="22"/>
        </w:rPr>
        <w:t> </w:t>
      </w:r>
      <w:r>
        <w:rPr>
          <w:color w:val="212121"/>
          <w:w w:val="105"/>
        </w:rPr>
        <w:t>The first project is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a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discrete event simulation.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The second involves plotting performance curves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for</w:t>
      </w:r>
      <w:r>
        <w:rPr>
          <w:color w:val="212121"/>
          <w:spacing w:val="21"/>
          <w:w w:val="105"/>
        </w:rPr>
        <w:t> </w:t>
      </w:r>
      <w:r>
        <w:rPr>
          <w:color w:val="212121"/>
          <w:w w:val="105"/>
        </w:rPr>
        <w:t>some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switching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networks.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Students may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consult with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each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other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but must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do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the projects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on</w:t>
      </w:r>
      <w:r>
        <w:rPr>
          <w:color w:val="212121"/>
          <w:spacing w:val="-20"/>
          <w:w w:val="105"/>
        </w:rPr>
        <w:t> </w:t>
      </w:r>
      <w:r>
        <w:rPr>
          <w:color w:val="212121"/>
          <w:w w:val="105"/>
        </w:rPr>
        <w:t>their own.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Codes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of</w:t>
      </w:r>
      <w:r>
        <w:rPr>
          <w:color w:val="212121"/>
          <w:spacing w:val="26"/>
          <w:w w:val="105"/>
        </w:rPr>
        <w:t> </w:t>
      </w:r>
      <w:r>
        <w:rPr>
          <w:color w:val="212121"/>
          <w:w w:val="105"/>
        </w:rPr>
        <w:t>2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or more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students MUST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NOT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be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identical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or a reuse of a past semester's code.</w:t>
      </w:r>
    </w:p>
    <w:p>
      <w:pPr>
        <w:pStyle w:val="BodyText"/>
        <w:spacing w:line="309" w:lineRule="auto" w:before="147"/>
        <w:ind w:left="159" w:right="75" w:hanging="6"/>
      </w:pPr>
      <w:r>
        <w:rPr>
          <w:b/>
          <w:color w:val="212121"/>
          <w:w w:val="105"/>
          <w:sz w:val="22"/>
        </w:rPr>
        <w:t>Self</w:t>
      </w:r>
      <w:r>
        <w:rPr>
          <w:b/>
          <w:color w:val="212121"/>
          <w:spacing w:val="-16"/>
          <w:w w:val="105"/>
          <w:sz w:val="22"/>
        </w:rPr>
        <w:t> </w:t>
      </w:r>
      <w:r>
        <w:rPr>
          <w:b/>
          <w:color w:val="212121"/>
          <w:w w:val="105"/>
          <w:sz w:val="22"/>
        </w:rPr>
        <w:t>Exams:</w:t>
      </w:r>
      <w:r>
        <w:rPr>
          <w:b/>
          <w:color w:val="212121"/>
          <w:spacing w:val="-17"/>
          <w:w w:val="105"/>
          <w:sz w:val="22"/>
        </w:rPr>
        <w:t> </w:t>
      </w:r>
      <w:r>
        <w:rPr>
          <w:color w:val="212121"/>
          <w:w w:val="105"/>
        </w:rPr>
        <w:t>There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are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two</w:t>
      </w:r>
      <w:r>
        <w:rPr>
          <w:color w:val="212121"/>
          <w:spacing w:val="19"/>
          <w:w w:val="105"/>
        </w:rPr>
        <w:t> </w:t>
      </w:r>
      <w:r>
        <w:rPr>
          <w:color w:val="212121"/>
          <w:w w:val="105"/>
        </w:rPr>
        <w:t>self-exams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in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20"/>
          <w:w w:val="105"/>
        </w:rPr>
        <w:t> </w:t>
      </w:r>
      <w:r>
        <w:rPr>
          <w:color w:val="212121"/>
          <w:w w:val="105"/>
        </w:rPr>
        <w:t>course.</w:t>
      </w:r>
      <w:r>
        <w:rPr>
          <w:color w:val="212121"/>
          <w:spacing w:val="37"/>
          <w:w w:val="105"/>
        </w:rPr>
        <w:t> </w:t>
      </w:r>
      <w:r>
        <w:rPr>
          <w:color w:val="212121"/>
          <w:w w:val="105"/>
        </w:rPr>
        <w:t>Students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create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their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own</w:t>
      </w:r>
      <w:r>
        <w:rPr>
          <w:color w:val="212121"/>
          <w:spacing w:val="-12"/>
          <w:w w:val="105"/>
        </w:rPr>
        <w:t> </w:t>
      </w:r>
      <w:r>
        <w:rPr>
          <w:color w:val="212121"/>
          <w:w w:val="105"/>
        </w:rPr>
        <w:t>problems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and solutions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based on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the homework problems for the first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self-exam and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based on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queuing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theory for the second self-exam.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Create 4</w:t>
      </w:r>
      <w:r>
        <w:rPr>
          <w:color w:val="212121"/>
          <w:spacing w:val="-21"/>
          <w:w w:val="105"/>
        </w:rPr>
        <w:t> </w:t>
      </w:r>
      <w:r>
        <w:rPr>
          <w:color w:val="212121"/>
          <w:w w:val="105"/>
        </w:rPr>
        <w:t>problems and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solutions for each self-exam.</w:t>
      </w:r>
    </w:p>
    <w:p>
      <w:pPr>
        <w:spacing w:after="0" w:line="309" w:lineRule="auto"/>
        <w:sectPr>
          <w:headerReference w:type="default" r:id="rId17"/>
          <w:footerReference w:type="default" r:id="rId18"/>
          <w:pgSz w:w="12240" w:h="15840"/>
          <w:pgMar w:header="799" w:footer="1038" w:top="1440" w:bottom="1220" w:left="1300" w:right="1260"/>
          <w:pgNumType w:start="7"/>
        </w:sectPr>
      </w:pPr>
    </w:p>
    <w:p>
      <w:pPr>
        <w:pStyle w:val="BodyText"/>
        <w:spacing w:line="307" w:lineRule="auto" w:before="98"/>
        <w:ind w:left="137" w:hanging="4"/>
      </w:pPr>
      <w:r>
        <w:rPr>
          <w:b/>
          <w:color w:val="232323"/>
          <w:w w:val="105"/>
          <w:sz w:val="22"/>
        </w:rPr>
        <w:t>Self</w:t>
      </w:r>
      <w:r>
        <w:rPr>
          <w:b/>
          <w:color w:val="232323"/>
          <w:spacing w:val="-17"/>
          <w:w w:val="105"/>
          <w:sz w:val="22"/>
        </w:rPr>
        <w:t> </w:t>
      </w:r>
      <w:r>
        <w:rPr>
          <w:b/>
          <w:color w:val="232323"/>
          <w:w w:val="105"/>
          <w:sz w:val="22"/>
        </w:rPr>
        <w:t>Final</w:t>
      </w:r>
      <w:r>
        <w:rPr>
          <w:b/>
          <w:color w:val="232323"/>
          <w:spacing w:val="-16"/>
          <w:w w:val="105"/>
          <w:sz w:val="22"/>
        </w:rPr>
        <w:t> </w:t>
      </w:r>
      <w:r>
        <w:rPr>
          <w:b/>
          <w:color w:val="232323"/>
          <w:w w:val="105"/>
          <w:sz w:val="22"/>
        </w:rPr>
        <w:t>Exam:</w:t>
      </w:r>
      <w:r>
        <w:rPr>
          <w:b/>
          <w:color w:val="232323"/>
          <w:spacing w:val="14"/>
          <w:w w:val="105"/>
          <w:sz w:val="22"/>
        </w:rPr>
        <w:t> </w:t>
      </w:r>
      <w:r>
        <w:rPr>
          <w:color w:val="232323"/>
          <w:w w:val="105"/>
        </w:rPr>
        <w:t>Students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create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their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own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exam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based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on course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topics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specified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by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the professor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each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semester.</w:t>
      </w:r>
      <w:r>
        <w:rPr>
          <w:color w:val="232323"/>
          <w:spacing w:val="21"/>
          <w:w w:val="105"/>
        </w:rPr>
        <w:t> </w:t>
      </w:r>
      <w:r>
        <w:rPr>
          <w:color w:val="232323"/>
          <w:w w:val="105"/>
        </w:rPr>
        <w:t>Create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four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questions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answers.</w:t>
      </w:r>
      <w:r>
        <w:rPr>
          <w:color w:val="232323"/>
          <w:spacing w:val="23"/>
          <w:w w:val="105"/>
        </w:rPr>
        <w:t> </w:t>
      </w:r>
      <w:r>
        <w:rPr>
          <w:color w:val="232323"/>
          <w:w w:val="105"/>
        </w:rPr>
        <w:t>Grading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based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on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choice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of questions and reasonableness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of answers.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Questions should make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one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think a bit.</w:t>
      </w:r>
    </w:p>
    <w:p>
      <w:pPr>
        <w:pStyle w:val="Heading1"/>
        <w:spacing w:before="158"/>
        <w:ind w:left="132"/>
      </w:pPr>
      <w:r>
        <w:rPr>
          <w:color w:val="232323"/>
          <w:spacing w:val="-6"/>
        </w:rPr>
        <w:t>Old </w:t>
      </w:r>
      <w:r>
        <w:rPr>
          <w:color w:val="232323"/>
          <w:spacing w:val="-2"/>
        </w:rPr>
        <w:t>Exams</w:t>
      </w:r>
    </w:p>
    <w:p>
      <w:pPr>
        <w:pStyle w:val="BodyText"/>
        <w:spacing w:line="309" w:lineRule="auto" w:before="232"/>
        <w:ind w:left="140" w:hanging="8"/>
      </w:pPr>
      <w:r>
        <w:rPr>
          <w:color w:val="232323"/>
          <w:w w:val="105"/>
        </w:rPr>
        <w:t>Several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semester's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worth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of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old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exams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and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solutions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will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be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on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Blackboard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under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Course Documents.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This is particularly relevant for the first self exam.</w:t>
      </w:r>
    </w:p>
    <w:p>
      <w:pPr>
        <w:pStyle w:val="Heading1"/>
        <w:spacing w:before="151"/>
        <w:ind w:left="134"/>
      </w:pPr>
      <w:r>
        <w:rPr>
          <w:color w:val="232323"/>
          <w:spacing w:val="-4"/>
        </w:rPr>
        <w:t>Letter</w:t>
      </w:r>
      <w:r>
        <w:rPr>
          <w:color w:val="232323"/>
          <w:spacing w:val="-9"/>
        </w:rPr>
        <w:t> </w:t>
      </w:r>
      <w:r>
        <w:rPr>
          <w:color w:val="232323"/>
          <w:spacing w:val="-2"/>
        </w:rPr>
        <w:t>Grades:</w:t>
      </w:r>
    </w:p>
    <w:p>
      <w:pPr>
        <w:spacing w:line="235" w:lineRule="auto" w:before="217"/>
        <w:ind w:left="135" w:right="318" w:firstLine="5"/>
        <w:jc w:val="left"/>
        <w:rPr>
          <w:sz w:val="20"/>
        </w:rPr>
      </w:pPr>
      <w:r>
        <w:rPr>
          <w:color w:val="232323"/>
          <w:w w:val="105"/>
          <w:sz w:val="20"/>
        </w:rPr>
        <w:t>Final grades assigned for</w:t>
      </w:r>
      <w:r>
        <w:rPr>
          <w:color w:val="232323"/>
          <w:spacing w:val="33"/>
          <w:w w:val="105"/>
          <w:sz w:val="20"/>
        </w:rPr>
        <w:t> </w:t>
      </w:r>
      <w:r>
        <w:rPr>
          <w:color w:val="232323"/>
          <w:w w:val="105"/>
          <w:sz w:val="20"/>
        </w:rPr>
        <w:t>this</w:t>
      </w:r>
      <w:r>
        <w:rPr>
          <w:color w:val="232323"/>
          <w:spacing w:val="-1"/>
          <w:w w:val="105"/>
          <w:sz w:val="20"/>
        </w:rPr>
        <w:t> </w:t>
      </w:r>
      <w:r>
        <w:rPr>
          <w:color w:val="232323"/>
          <w:w w:val="105"/>
          <w:sz w:val="20"/>
        </w:rPr>
        <w:t>course will be</w:t>
      </w:r>
      <w:r>
        <w:rPr>
          <w:color w:val="232323"/>
          <w:spacing w:val="-1"/>
          <w:w w:val="105"/>
          <w:sz w:val="20"/>
        </w:rPr>
        <w:t> </w:t>
      </w:r>
      <w:r>
        <w:rPr>
          <w:color w:val="232323"/>
          <w:w w:val="105"/>
          <w:sz w:val="20"/>
        </w:rPr>
        <w:t>based on the percentage</w:t>
      </w:r>
      <w:r>
        <w:rPr>
          <w:color w:val="232323"/>
          <w:spacing w:val="23"/>
          <w:w w:val="105"/>
          <w:sz w:val="20"/>
        </w:rPr>
        <w:t> </w:t>
      </w:r>
      <w:r>
        <w:rPr>
          <w:color w:val="232323"/>
          <w:w w:val="105"/>
          <w:sz w:val="20"/>
        </w:rPr>
        <w:t>of total points earned and are assigned as follows:</w:t>
      </w:r>
    </w:p>
    <w:p>
      <w:pPr>
        <w:pStyle w:val="BodyText"/>
        <w:spacing w:before="8"/>
        <w:rPr>
          <w:sz w:val="17"/>
        </w:rPr>
      </w:pPr>
    </w:p>
    <w:tbl>
      <w:tblPr>
        <w:tblW w:w="0" w:type="auto"/>
        <w:jc w:val="left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875"/>
        <w:gridCol w:w="2495"/>
      </w:tblGrid>
      <w:tr>
        <w:trPr>
          <w:trHeight w:val="278" w:hRule="atLeast"/>
        </w:trPr>
        <w:tc>
          <w:tcPr>
            <w:tcW w:w="2875" w:type="dxa"/>
          </w:tcPr>
          <w:p>
            <w:pPr>
              <w:pStyle w:val="TableParagraph"/>
              <w:spacing w:line="201" w:lineRule="exact" w:before="57"/>
              <w:ind w:left="850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Letter</w:t>
            </w:r>
            <w:r>
              <w:rPr>
                <w:color w:val="232323"/>
                <w:spacing w:val="22"/>
                <w:w w:val="105"/>
                <w:sz w:val="20"/>
              </w:rPr>
              <w:t> </w:t>
            </w:r>
            <w:r>
              <w:rPr>
                <w:color w:val="232323"/>
                <w:spacing w:val="-2"/>
                <w:w w:val="105"/>
                <w:sz w:val="20"/>
              </w:rPr>
              <w:t>Grade</w:t>
            </w:r>
          </w:p>
        </w:tc>
        <w:tc>
          <w:tcPr>
            <w:tcW w:w="2495" w:type="dxa"/>
          </w:tcPr>
          <w:p>
            <w:pPr>
              <w:pStyle w:val="TableParagraph"/>
              <w:spacing w:line="201" w:lineRule="exact" w:before="57"/>
              <w:ind w:right="257"/>
              <w:jc w:val="right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Points</w:t>
            </w:r>
            <w:r>
              <w:rPr>
                <w:color w:val="232323"/>
                <w:spacing w:val="3"/>
                <w:w w:val="105"/>
                <w:sz w:val="20"/>
              </w:rPr>
              <w:t> </w:t>
            </w:r>
            <w:r>
              <w:rPr>
                <w:color w:val="232323"/>
                <w:w w:val="105"/>
                <w:sz w:val="20"/>
              </w:rPr>
              <w:t>or</w:t>
            </w:r>
            <w:r>
              <w:rPr>
                <w:color w:val="232323"/>
                <w:spacing w:val="1"/>
                <w:w w:val="105"/>
                <w:sz w:val="20"/>
              </w:rPr>
              <w:t> </w:t>
            </w:r>
            <w:r>
              <w:rPr>
                <w:color w:val="232323"/>
                <w:spacing w:val="-2"/>
                <w:w w:val="105"/>
                <w:sz w:val="20"/>
              </w:rPr>
              <w:t>Percentage</w:t>
            </w:r>
          </w:p>
        </w:tc>
      </w:tr>
      <w:tr>
        <w:trPr>
          <w:trHeight w:val="374" w:hRule="atLeast"/>
        </w:trPr>
        <w:tc>
          <w:tcPr>
            <w:tcW w:w="2875" w:type="dxa"/>
          </w:tcPr>
          <w:p>
            <w:pPr>
              <w:pStyle w:val="TableParagraph"/>
              <w:spacing w:before="106"/>
              <w:ind w:left="849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232323"/>
                <w:spacing w:val="-10"/>
                <w:w w:val="95"/>
                <w:sz w:val="20"/>
              </w:rPr>
              <w:t>A</w:t>
            </w:r>
          </w:p>
        </w:tc>
        <w:tc>
          <w:tcPr>
            <w:tcW w:w="2495" w:type="dxa"/>
          </w:tcPr>
          <w:p>
            <w:pPr>
              <w:pStyle w:val="TableParagraph"/>
              <w:spacing w:before="110"/>
              <w:ind w:right="355"/>
              <w:jc w:val="right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About</w:t>
            </w:r>
            <w:r>
              <w:rPr>
                <w:color w:val="232323"/>
                <w:spacing w:val="7"/>
                <w:w w:val="105"/>
                <w:sz w:val="20"/>
              </w:rPr>
              <w:t> </w:t>
            </w:r>
            <w:r>
              <w:rPr>
                <w:color w:val="232323"/>
                <w:spacing w:val="-5"/>
                <w:w w:val="105"/>
                <w:sz w:val="20"/>
              </w:rPr>
              <w:t>90+</w:t>
            </w:r>
          </w:p>
        </w:tc>
      </w:tr>
      <w:tr>
        <w:trPr>
          <w:trHeight w:val="384" w:hRule="atLeast"/>
        </w:trPr>
        <w:tc>
          <w:tcPr>
            <w:tcW w:w="28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1"/>
              <w:ind w:left="84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color w:val="232323"/>
                <w:spacing w:val="-5"/>
                <w:sz w:val="20"/>
              </w:rPr>
              <w:t>A-</w:t>
            </w:r>
          </w:p>
        </w:tc>
        <w:tc>
          <w:tcPr>
            <w:tcW w:w="2495" w:type="dxa"/>
          </w:tcPr>
          <w:p>
            <w:pPr>
              <w:pStyle w:val="TableParagraph"/>
              <w:spacing w:before="115"/>
              <w:ind w:left="1347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85-</w:t>
            </w:r>
            <w:r>
              <w:rPr>
                <w:color w:val="232323"/>
                <w:spacing w:val="-5"/>
                <w:w w:val="110"/>
                <w:sz w:val="20"/>
              </w:rPr>
              <w:t>89</w:t>
            </w:r>
          </w:p>
        </w:tc>
      </w:tr>
      <w:tr>
        <w:trPr>
          <w:trHeight w:val="379" w:hRule="atLeast"/>
        </w:trPr>
        <w:tc>
          <w:tcPr>
            <w:tcW w:w="28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15"/>
              <w:ind w:left="845"/>
              <w:rPr>
                <w:sz w:val="20"/>
              </w:rPr>
            </w:pPr>
            <w:r>
              <w:rPr>
                <w:color w:val="232323"/>
                <w:spacing w:val="-5"/>
                <w:w w:val="110"/>
                <w:sz w:val="20"/>
              </w:rPr>
              <w:t>B+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5"/>
              <w:ind w:left="1347"/>
              <w:rPr>
                <w:sz w:val="20"/>
              </w:rPr>
            </w:pPr>
            <w:r>
              <w:rPr>
                <w:color w:val="232323"/>
                <w:spacing w:val="-2"/>
                <w:w w:val="110"/>
                <w:sz w:val="20"/>
              </w:rPr>
              <w:t>80-</w:t>
            </w:r>
            <w:r>
              <w:rPr>
                <w:color w:val="232323"/>
                <w:spacing w:val="-5"/>
                <w:w w:val="110"/>
                <w:sz w:val="20"/>
              </w:rPr>
              <w:t>84</w:t>
            </w:r>
          </w:p>
        </w:tc>
      </w:tr>
      <w:tr>
        <w:trPr>
          <w:trHeight w:val="379" w:hRule="atLeast"/>
        </w:trPr>
        <w:tc>
          <w:tcPr>
            <w:tcW w:w="2875" w:type="dxa"/>
            <w:tcBorders>
              <w:left w:val="single" w:sz="8" w:space="0" w:color="000000"/>
            </w:tcBorders>
          </w:tcPr>
          <w:p>
            <w:pPr>
              <w:pStyle w:val="TableParagraph"/>
              <w:spacing w:before="105"/>
              <w:ind w:left="845"/>
              <w:rPr>
                <w:sz w:val="20"/>
              </w:rPr>
            </w:pPr>
            <w:r>
              <w:rPr>
                <w:color w:val="232323"/>
                <w:spacing w:val="-10"/>
                <w:sz w:val="20"/>
              </w:rPr>
              <w:t>B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5"/>
              <w:ind w:left="1346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75-</w:t>
            </w:r>
            <w:r>
              <w:rPr>
                <w:color w:val="232323"/>
                <w:spacing w:val="-5"/>
                <w:w w:val="110"/>
                <w:sz w:val="20"/>
              </w:rPr>
              <w:t>79</w:t>
            </w:r>
          </w:p>
        </w:tc>
      </w:tr>
      <w:tr>
        <w:trPr>
          <w:trHeight w:val="369" w:hRule="atLeast"/>
        </w:trPr>
        <w:tc>
          <w:tcPr>
            <w:tcW w:w="2875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7"/>
              <w:ind w:left="860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232323"/>
                <w:spacing w:val="-5"/>
                <w:sz w:val="21"/>
              </w:rPr>
              <w:t>B-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5"/>
              <w:ind w:left="1346"/>
              <w:rPr>
                <w:sz w:val="20"/>
              </w:rPr>
            </w:pPr>
            <w:r>
              <w:rPr>
                <w:color w:val="232323"/>
                <w:spacing w:val="-2"/>
                <w:w w:val="110"/>
                <w:sz w:val="20"/>
              </w:rPr>
              <w:t>70-</w:t>
            </w:r>
            <w:r>
              <w:rPr>
                <w:color w:val="232323"/>
                <w:spacing w:val="-5"/>
                <w:w w:val="110"/>
                <w:sz w:val="20"/>
              </w:rPr>
              <w:t>74</w:t>
            </w:r>
          </w:p>
        </w:tc>
      </w:tr>
      <w:tr>
        <w:trPr>
          <w:trHeight w:val="388" w:hRule="atLeast"/>
        </w:trPr>
        <w:tc>
          <w:tcPr>
            <w:tcW w:w="2875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14"/>
              <w:ind w:left="847"/>
              <w:rPr>
                <w:sz w:val="20"/>
              </w:rPr>
            </w:pPr>
            <w:r>
              <w:rPr>
                <w:color w:val="232323"/>
                <w:spacing w:val="-5"/>
                <w:w w:val="110"/>
                <w:sz w:val="20"/>
              </w:rPr>
              <w:t>c+</w:t>
            </w: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74" w:hRule="atLeast"/>
        </w:trPr>
        <w:tc>
          <w:tcPr>
            <w:tcW w:w="2875" w:type="dxa"/>
          </w:tcPr>
          <w:p>
            <w:pPr>
              <w:pStyle w:val="TableParagraph"/>
              <w:spacing w:before="114"/>
              <w:ind w:left="846"/>
              <w:rPr>
                <w:sz w:val="18"/>
              </w:rPr>
            </w:pPr>
            <w:r>
              <w:rPr>
                <w:color w:val="232323"/>
                <w:spacing w:val="-10"/>
                <w:w w:val="105"/>
                <w:sz w:val="18"/>
              </w:rPr>
              <w:t>C</w:t>
            </w:r>
          </w:p>
        </w:tc>
        <w:tc>
          <w:tcPr>
            <w:tcW w:w="2495" w:type="dxa"/>
          </w:tcPr>
          <w:p>
            <w:pPr>
              <w:pStyle w:val="TableParagraph"/>
              <w:spacing w:before="95"/>
              <w:ind w:right="343"/>
              <w:jc w:val="right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At</w:t>
            </w:r>
            <w:r>
              <w:rPr>
                <w:color w:val="232323"/>
                <w:spacing w:val="5"/>
                <w:w w:val="105"/>
                <w:sz w:val="20"/>
              </w:rPr>
              <w:t> </w:t>
            </w:r>
            <w:r>
              <w:rPr>
                <w:color w:val="232323"/>
                <w:w w:val="105"/>
                <w:sz w:val="20"/>
              </w:rPr>
              <w:t>least</w:t>
            </w:r>
            <w:r>
              <w:rPr>
                <w:color w:val="232323"/>
                <w:spacing w:val="10"/>
                <w:w w:val="105"/>
                <w:sz w:val="20"/>
              </w:rPr>
              <w:t> </w:t>
            </w:r>
            <w:r>
              <w:rPr>
                <w:color w:val="232323"/>
                <w:spacing w:val="-5"/>
                <w:w w:val="105"/>
                <w:sz w:val="20"/>
              </w:rPr>
              <w:t>65</w:t>
            </w:r>
          </w:p>
        </w:tc>
      </w:tr>
      <w:tr>
        <w:trPr>
          <w:trHeight w:val="379" w:hRule="atLeast"/>
        </w:trPr>
        <w:tc>
          <w:tcPr>
            <w:tcW w:w="2875" w:type="dxa"/>
          </w:tcPr>
          <w:p>
            <w:pPr>
              <w:pStyle w:val="TableParagraph"/>
              <w:spacing w:before="91"/>
              <w:ind w:left="847"/>
              <w:rPr>
                <w:sz w:val="20"/>
              </w:rPr>
            </w:pPr>
            <w:r>
              <w:rPr>
                <w:color w:val="232323"/>
                <w:spacing w:val="-5"/>
                <w:w w:val="105"/>
                <w:sz w:val="20"/>
              </w:rPr>
              <w:t>c-</w:t>
            </w: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2875" w:type="dxa"/>
          </w:tcPr>
          <w:p>
            <w:pPr>
              <w:pStyle w:val="TableParagraph"/>
              <w:spacing w:before="105"/>
              <w:ind w:left="849"/>
              <w:rPr>
                <w:sz w:val="20"/>
              </w:rPr>
            </w:pPr>
            <w:r>
              <w:rPr>
                <w:color w:val="232323"/>
                <w:spacing w:val="-5"/>
                <w:w w:val="105"/>
                <w:sz w:val="20"/>
              </w:rPr>
              <w:t>D+</w:t>
            </w: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4" w:hRule="atLeast"/>
        </w:trPr>
        <w:tc>
          <w:tcPr>
            <w:tcW w:w="2875" w:type="dxa"/>
          </w:tcPr>
          <w:p>
            <w:pPr>
              <w:pStyle w:val="TableParagraph"/>
              <w:spacing w:before="110"/>
              <w:ind w:left="849"/>
              <w:rPr>
                <w:sz w:val="20"/>
              </w:rPr>
            </w:pPr>
            <w:r>
              <w:rPr>
                <w:color w:val="232323"/>
                <w:spacing w:val="-10"/>
                <w:w w:val="105"/>
                <w:sz w:val="20"/>
              </w:rPr>
              <w:t>D</w:t>
            </w:r>
          </w:p>
        </w:tc>
        <w:tc>
          <w:tcPr>
            <w:tcW w:w="2495" w:type="dxa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>
        <w:trPr>
          <w:trHeight w:val="384" w:hRule="atLeast"/>
        </w:trPr>
        <w:tc>
          <w:tcPr>
            <w:tcW w:w="2875" w:type="dxa"/>
          </w:tcPr>
          <w:p>
            <w:pPr>
              <w:pStyle w:val="TableParagraph"/>
              <w:spacing w:before="105"/>
              <w:ind w:left="848"/>
              <w:rPr>
                <w:sz w:val="20"/>
              </w:rPr>
            </w:pPr>
            <w:r>
              <w:rPr>
                <w:color w:val="232323"/>
                <w:spacing w:val="-10"/>
                <w:sz w:val="20"/>
              </w:rPr>
              <w:t>F</w:t>
            </w:r>
          </w:p>
        </w:tc>
        <w:tc>
          <w:tcPr>
            <w:tcW w:w="2495" w:type="dxa"/>
          </w:tcPr>
          <w:p>
            <w:pPr>
              <w:pStyle w:val="TableParagraph"/>
              <w:spacing w:before="105"/>
              <w:ind w:left="360"/>
              <w:rPr>
                <w:sz w:val="20"/>
              </w:rPr>
            </w:pPr>
            <w:r>
              <w:rPr>
                <w:color w:val="232323"/>
                <w:w w:val="105"/>
                <w:sz w:val="20"/>
              </w:rPr>
              <w:t>Around</w:t>
            </w:r>
            <w:r>
              <w:rPr>
                <w:color w:val="232323"/>
                <w:spacing w:val="10"/>
                <w:w w:val="105"/>
                <w:sz w:val="20"/>
              </w:rPr>
              <w:t> </w:t>
            </w:r>
            <w:r>
              <w:rPr>
                <w:color w:val="232323"/>
                <w:w w:val="105"/>
                <w:sz w:val="20"/>
              </w:rPr>
              <w:t>55</w:t>
            </w:r>
            <w:r>
              <w:rPr>
                <w:color w:val="232323"/>
                <w:spacing w:val="3"/>
                <w:w w:val="105"/>
                <w:sz w:val="20"/>
              </w:rPr>
              <w:t> </w:t>
            </w:r>
            <w:r>
              <w:rPr>
                <w:color w:val="232323"/>
                <w:w w:val="105"/>
                <w:sz w:val="20"/>
              </w:rPr>
              <w:t>or</w:t>
            </w:r>
            <w:r>
              <w:rPr>
                <w:color w:val="232323"/>
                <w:spacing w:val="14"/>
                <w:w w:val="105"/>
                <w:sz w:val="20"/>
              </w:rPr>
              <w:t> </w:t>
            </w:r>
            <w:r>
              <w:rPr>
                <w:color w:val="232323"/>
                <w:spacing w:val="-2"/>
                <w:w w:val="105"/>
                <w:sz w:val="20"/>
              </w:rPr>
              <w:t>lower</w:t>
            </w:r>
          </w:p>
        </w:tc>
      </w:tr>
    </w:tbl>
    <w:p>
      <w:pPr>
        <w:pStyle w:val="BodyText"/>
        <w:spacing w:before="124"/>
        <w:rPr>
          <w:sz w:val="20"/>
        </w:rPr>
      </w:pPr>
    </w:p>
    <w:p>
      <w:pPr>
        <w:pStyle w:val="ListParagraph"/>
        <w:numPr>
          <w:ilvl w:val="0"/>
          <w:numId w:val="5"/>
        </w:numPr>
        <w:tabs>
          <w:tab w:pos="854" w:val="left" w:leader="none"/>
        </w:tabs>
        <w:spacing w:line="240" w:lineRule="auto" w:before="0" w:after="0"/>
        <w:ind w:left="854" w:right="0" w:hanging="363"/>
        <w:jc w:val="left"/>
        <w:rPr>
          <w:color w:val="232323"/>
          <w:sz w:val="21"/>
        </w:rPr>
      </w:pPr>
      <w:r>
        <w:rPr>
          <w:color w:val="232323"/>
          <w:w w:val="105"/>
          <w:sz w:val="21"/>
        </w:rPr>
        <w:t>Additional</w:t>
      </w:r>
      <w:r>
        <w:rPr>
          <w:color w:val="232323"/>
          <w:spacing w:val="5"/>
          <w:w w:val="110"/>
          <w:sz w:val="21"/>
        </w:rPr>
        <w:t> </w:t>
      </w:r>
      <w:r>
        <w:rPr>
          <w:color w:val="232323"/>
          <w:spacing w:val="-2"/>
          <w:w w:val="110"/>
          <w:sz w:val="21"/>
        </w:rPr>
        <w:t>information</w:t>
      </w:r>
    </w:p>
    <w:p>
      <w:pPr>
        <w:pStyle w:val="ListParagraph"/>
        <w:numPr>
          <w:ilvl w:val="1"/>
          <w:numId w:val="5"/>
        </w:numPr>
        <w:tabs>
          <w:tab w:pos="1567" w:val="left" w:leader="none"/>
        </w:tabs>
        <w:spacing w:line="240" w:lineRule="auto" w:before="71" w:after="0"/>
        <w:ind w:left="1567" w:right="0" w:hanging="355"/>
        <w:jc w:val="left"/>
        <w:rPr>
          <w:sz w:val="21"/>
        </w:rPr>
      </w:pPr>
      <w:r>
        <w:rPr>
          <w:color w:val="6787C4"/>
          <w:w w:val="105"/>
          <w:sz w:val="21"/>
          <w:u w:val="thick" w:color="6787C4"/>
        </w:rPr>
        <w:t>Under</w:t>
      </w:r>
      <w:r>
        <w:rPr>
          <w:color w:val="6780A3"/>
          <w:w w:val="105"/>
          <w:sz w:val="21"/>
          <w:u w:val="thick" w:color="6787C4"/>
        </w:rPr>
        <w:t>g</w:t>
      </w:r>
      <w:r>
        <w:rPr>
          <w:color w:val="6787C4"/>
          <w:w w:val="105"/>
          <w:sz w:val="21"/>
          <w:u w:val="thick" w:color="6787C4"/>
        </w:rPr>
        <w:t>raduate</w:t>
      </w:r>
      <w:r>
        <w:rPr>
          <w:color w:val="6787C4"/>
          <w:spacing w:val="-3"/>
          <w:w w:val="105"/>
          <w:sz w:val="21"/>
          <w:u w:val="thick" w:color="6787C4"/>
        </w:rPr>
        <w:t> </w:t>
      </w:r>
      <w:r>
        <w:rPr>
          <w:color w:val="6787C4"/>
          <w:w w:val="105"/>
          <w:sz w:val="21"/>
          <w:u w:val="thick" w:color="6787C4"/>
        </w:rPr>
        <w:t>Gradin</w:t>
      </w:r>
      <w:r>
        <w:rPr>
          <w:color w:val="6780A3"/>
          <w:w w:val="105"/>
          <w:sz w:val="21"/>
          <w:u w:val="thick" w:color="6787C4"/>
        </w:rPr>
        <w:t>g</w:t>
      </w:r>
      <w:r>
        <w:rPr>
          <w:color w:val="6780A3"/>
          <w:spacing w:val="-25"/>
          <w:w w:val="105"/>
          <w:sz w:val="21"/>
          <w:u w:val="thick" w:color="6787C4"/>
        </w:rPr>
        <w:t> </w:t>
      </w:r>
      <w:r>
        <w:rPr>
          <w:color w:val="6787C4"/>
          <w:spacing w:val="-2"/>
          <w:w w:val="105"/>
          <w:sz w:val="21"/>
          <w:u w:val="thick" w:color="6787C4"/>
        </w:rPr>
        <w:t>S</w:t>
      </w:r>
      <w:r>
        <w:rPr>
          <w:color w:val="6780A3"/>
          <w:spacing w:val="-2"/>
          <w:w w:val="105"/>
          <w:sz w:val="21"/>
          <w:u w:val="thick" w:color="6787C4"/>
        </w:rPr>
        <w:t>y</w:t>
      </w:r>
      <w:r>
        <w:rPr>
          <w:color w:val="6787C4"/>
          <w:spacing w:val="-2"/>
          <w:w w:val="105"/>
          <w:sz w:val="21"/>
          <w:u w:val="thick" w:color="6787C4"/>
        </w:rPr>
        <w:t>stem</w:t>
      </w:r>
    </w:p>
    <w:p>
      <w:pPr>
        <w:pStyle w:val="ListParagraph"/>
        <w:numPr>
          <w:ilvl w:val="1"/>
          <w:numId w:val="5"/>
        </w:numPr>
        <w:tabs>
          <w:tab w:pos="1563" w:val="left" w:leader="none"/>
        </w:tabs>
        <w:spacing w:line="240" w:lineRule="auto" w:before="76" w:after="0"/>
        <w:ind w:left="1563" w:right="0" w:hanging="351"/>
        <w:jc w:val="left"/>
        <w:rPr>
          <w:sz w:val="21"/>
        </w:rPr>
      </w:pPr>
      <w:r>
        <w:rPr>
          <w:color w:val="6787C4"/>
          <w:w w:val="105"/>
          <w:sz w:val="21"/>
          <w:u w:val="thick" w:color="6787C4"/>
        </w:rPr>
        <w:t>Graduate</w:t>
      </w:r>
      <w:r>
        <w:rPr>
          <w:color w:val="6787C4"/>
          <w:spacing w:val="-13"/>
          <w:w w:val="105"/>
          <w:sz w:val="21"/>
          <w:u w:val="thick" w:color="6787C4"/>
        </w:rPr>
        <w:t> </w:t>
      </w:r>
      <w:r>
        <w:rPr>
          <w:color w:val="6787C4"/>
          <w:w w:val="105"/>
          <w:sz w:val="21"/>
          <w:u w:val="thick" w:color="6787C4"/>
        </w:rPr>
        <w:t>Gradin</w:t>
      </w:r>
      <w:r>
        <w:rPr>
          <w:color w:val="6780A3"/>
          <w:w w:val="105"/>
          <w:sz w:val="21"/>
          <w:u w:val="thick" w:color="6787C4"/>
        </w:rPr>
        <w:t>g</w:t>
      </w:r>
      <w:r>
        <w:rPr>
          <w:color w:val="6780A3"/>
          <w:spacing w:val="-27"/>
          <w:w w:val="105"/>
          <w:sz w:val="21"/>
          <w:u w:val="thick" w:color="6787C4"/>
        </w:rPr>
        <w:t> </w:t>
      </w:r>
      <w:r>
        <w:rPr>
          <w:color w:val="6787C4"/>
          <w:spacing w:val="-2"/>
          <w:w w:val="105"/>
          <w:sz w:val="21"/>
          <w:u w:val="thick" w:color="6787C4"/>
        </w:rPr>
        <w:t>S</w:t>
      </w:r>
      <w:r>
        <w:rPr>
          <w:color w:val="6780A3"/>
          <w:spacing w:val="-2"/>
          <w:w w:val="105"/>
          <w:sz w:val="21"/>
          <w:u w:val="thick" w:color="6787C4"/>
        </w:rPr>
        <w:t>y</w:t>
      </w:r>
      <w:r>
        <w:rPr>
          <w:color w:val="6787C4"/>
          <w:spacing w:val="-2"/>
          <w:w w:val="105"/>
          <w:sz w:val="21"/>
          <w:u w:val="thick" w:color="6787C4"/>
        </w:rPr>
        <w:t>stem</w:t>
      </w:r>
    </w:p>
    <w:p>
      <w:pPr>
        <w:spacing w:line="300" w:lineRule="auto" w:before="225"/>
        <w:ind w:left="144" w:right="318" w:hanging="8"/>
        <w:jc w:val="left"/>
        <w:rPr>
          <w:i/>
          <w:sz w:val="22"/>
        </w:rPr>
      </w:pPr>
      <w:r>
        <w:rPr>
          <w:b/>
          <w:i/>
          <w:color w:val="232323"/>
          <w:sz w:val="22"/>
        </w:rPr>
        <w:t>Late</w:t>
      </w:r>
      <w:r>
        <w:rPr>
          <w:b/>
          <w:i/>
          <w:color w:val="232323"/>
          <w:spacing w:val="-16"/>
          <w:sz w:val="22"/>
        </w:rPr>
        <w:t> </w:t>
      </w:r>
      <w:r>
        <w:rPr>
          <w:b/>
          <w:i/>
          <w:color w:val="232323"/>
          <w:sz w:val="22"/>
        </w:rPr>
        <w:t>Work</w:t>
      </w:r>
      <w:r>
        <w:rPr>
          <w:b/>
          <w:i/>
          <w:color w:val="232323"/>
          <w:spacing w:val="-15"/>
          <w:sz w:val="22"/>
        </w:rPr>
        <w:t> </w:t>
      </w:r>
      <w:r>
        <w:rPr>
          <w:b/>
          <w:i/>
          <w:color w:val="232323"/>
          <w:sz w:val="22"/>
        </w:rPr>
        <w:t>Policy:</w:t>
      </w:r>
      <w:r>
        <w:rPr>
          <w:b/>
          <w:i/>
          <w:color w:val="232323"/>
          <w:spacing w:val="-15"/>
          <w:sz w:val="22"/>
        </w:rPr>
        <w:t> </w:t>
      </w:r>
      <w:r>
        <w:rPr>
          <w:i/>
          <w:color w:val="232323"/>
          <w:sz w:val="22"/>
        </w:rPr>
        <w:t>The</w:t>
      </w:r>
      <w:r>
        <w:rPr>
          <w:i/>
          <w:color w:val="232323"/>
          <w:spacing w:val="-16"/>
          <w:sz w:val="22"/>
        </w:rPr>
        <w:t> </w:t>
      </w:r>
      <w:r>
        <w:rPr>
          <w:i/>
          <w:color w:val="232323"/>
          <w:sz w:val="22"/>
        </w:rPr>
        <w:t>4</w:t>
      </w:r>
      <w:r>
        <w:rPr>
          <w:i/>
          <w:color w:val="232323"/>
          <w:spacing w:val="-15"/>
          <w:sz w:val="22"/>
        </w:rPr>
        <w:t> </w:t>
      </w:r>
      <w:r>
        <w:rPr>
          <w:i/>
          <w:color w:val="232323"/>
          <w:sz w:val="22"/>
        </w:rPr>
        <w:t>homeworks</w:t>
      </w:r>
      <w:r>
        <w:rPr>
          <w:i/>
          <w:color w:val="232323"/>
          <w:spacing w:val="-12"/>
          <w:sz w:val="22"/>
        </w:rPr>
        <w:t> </w:t>
      </w:r>
      <w:r>
        <w:rPr>
          <w:i/>
          <w:color w:val="232323"/>
          <w:sz w:val="22"/>
        </w:rPr>
        <w:t>at</w:t>
      </w:r>
      <w:r>
        <w:rPr>
          <w:i/>
          <w:color w:val="232323"/>
          <w:spacing w:val="-15"/>
          <w:sz w:val="22"/>
        </w:rPr>
        <w:t> </w:t>
      </w:r>
      <w:r>
        <w:rPr>
          <w:i/>
          <w:color w:val="232323"/>
          <w:sz w:val="22"/>
        </w:rPr>
        <w:t>the</w:t>
      </w:r>
      <w:r>
        <w:rPr>
          <w:i/>
          <w:color w:val="232323"/>
          <w:spacing w:val="-15"/>
          <w:sz w:val="22"/>
        </w:rPr>
        <w:t> </w:t>
      </w:r>
      <w:r>
        <w:rPr>
          <w:i/>
          <w:color w:val="232323"/>
          <w:sz w:val="22"/>
        </w:rPr>
        <w:t>beginning of</w:t>
      </w:r>
      <w:r>
        <w:rPr>
          <w:i/>
          <w:color w:val="232323"/>
          <w:spacing w:val="-11"/>
          <w:sz w:val="22"/>
        </w:rPr>
        <w:t> </w:t>
      </w:r>
      <w:r>
        <w:rPr>
          <w:i/>
          <w:color w:val="232323"/>
          <w:sz w:val="22"/>
        </w:rPr>
        <w:t>the</w:t>
      </w:r>
      <w:r>
        <w:rPr>
          <w:i/>
          <w:color w:val="232323"/>
          <w:spacing w:val="-16"/>
          <w:sz w:val="22"/>
        </w:rPr>
        <w:t> </w:t>
      </w:r>
      <w:r>
        <w:rPr>
          <w:i/>
          <w:color w:val="232323"/>
          <w:sz w:val="22"/>
        </w:rPr>
        <w:t>course</w:t>
      </w:r>
      <w:r>
        <w:rPr>
          <w:i/>
          <w:color w:val="232323"/>
          <w:spacing w:val="-14"/>
          <w:sz w:val="22"/>
        </w:rPr>
        <w:t> </w:t>
      </w:r>
      <w:r>
        <w:rPr>
          <w:i/>
          <w:color w:val="232323"/>
          <w:sz w:val="22"/>
        </w:rPr>
        <w:t>will</w:t>
      </w:r>
      <w:r>
        <w:rPr>
          <w:i/>
          <w:color w:val="232323"/>
          <w:spacing w:val="-16"/>
          <w:sz w:val="22"/>
        </w:rPr>
        <w:t> </w:t>
      </w:r>
      <w:r>
        <w:rPr>
          <w:i/>
          <w:color w:val="232323"/>
          <w:sz w:val="22"/>
        </w:rPr>
        <w:t>not</w:t>
      </w:r>
      <w:r>
        <w:rPr>
          <w:i/>
          <w:color w:val="232323"/>
          <w:spacing w:val="-12"/>
          <w:sz w:val="22"/>
        </w:rPr>
        <w:t> </w:t>
      </w:r>
      <w:r>
        <w:rPr>
          <w:i/>
          <w:color w:val="232323"/>
          <w:sz w:val="22"/>
        </w:rPr>
        <w:t>be</w:t>
      </w:r>
      <w:r>
        <w:rPr>
          <w:i/>
          <w:color w:val="232323"/>
          <w:spacing w:val="-14"/>
          <w:sz w:val="22"/>
        </w:rPr>
        <w:t> </w:t>
      </w:r>
      <w:r>
        <w:rPr>
          <w:i/>
          <w:color w:val="232323"/>
          <w:sz w:val="22"/>
        </w:rPr>
        <w:t>accepted</w:t>
      </w:r>
      <w:r>
        <w:rPr>
          <w:i/>
          <w:color w:val="232323"/>
          <w:spacing w:val="-9"/>
          <w:sz w:val="22"/>
        </w:rPr>
        <w:t> </w:t>
      </w:r>
      <w:r>
        <w:rPr>
          <w:i/>
          <w:color w:val="232323"/>
          <w:sz w:val="22"/>
        </w:rPr>
        <w:t>after</w:t>
      </w:r>
      <w:r>
        <w:rPr>
          <w:i/>
          <w:color w:val="232323"/>
          <w:sz w:val="22"/>
        </w:rPr>
        <w:t> their deadline. Please contact me</w:t>
      </w:r>
      <w:r>
        <w:rPr>
          <w:i/>
          <w:color w:val="232323"/>
          <w:spacing w:val="-17"/>
          <w:sz w:val="22"/>
        </w:rPr>
        <w:t> </w:t>
      </w:r>
      <w:r>
        <w:rPr>
          <w:i/>
          <w:color w:val="232323"/>
          <w:sz w:val="22"/>
        </w:rPr>
        <w:t>3 days prior if you need</w:t>
      </w:r>
      <w:r>
        <w:rPr>
          <w:i/>
          <w:color w:val="232323"/>
          <w:spacing w:val="-3"/>
          <w:sz w:val="22"/>
        </w:rPr>
        <w:t> </w:t>
      </w:r>
      <w:r>
        <w:rPr>
          <w:i/>
          <w:color w:val="232323"/>
          <w:sz w:val="22"/>
        </w:rPr>
        <w:t>additional time.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128"/>
        <w:rPr>
          <w:i/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842567</wp:posOffset>
                </wp:positionH>
                <wp:positionV relativeFrom="paragraph">
                  <wp:posOffset>242672</wp:posOffset>
                </wp:positionV>
                <wp:extent cx="6078220" cy="1270"/>
                <wp:effectExtent l="0" t="0" r="0" b="0"/>
                <wp:wrapTopAndBottom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78220" h="0">
                              <a:moveTo>
                                <a:pt x="0" y="0"/>
                              </a:moveTo>
                              <a:lnTo>
                                <a:pt x="6078089" y="0"/>
                              </a:lnTo>
                            </a:path>
                          </a:pathLst>
                        </a:custGeom>
                        <a:ln w="610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6.343933pt;margin-top:19.108107pt;width:478.6pt;height:.1pt;mso-position-horizontal-relative:page;mso-position-vertical-relative:paragraph;z-index:-15724544;mso-wrap-distance-left:0;mso-wrap-distance-right:0" id="docshape17" coordorigin="1327,382" coordsize="9572,0" path="m1327,382l10899,382e" filled="false" stroked="true" strokeweight=".480582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48" w:after="59"/>
        <w:ind w:left="0" w:right="83" w:firstLine="0"/>
        <w:jc w:val="center"/>
        <w:rPr>
          <w:b/>
          <w:sz w:val="22"/>
        </w:rPr>
      </w:pPr>
      <w:r>
        <w:rPr>
          <w:b/>
          <w:color w:val="232323"/>
          <w:spacing w:val="-8"/>
          <w:sz w:val="22"/>
        </w:rPr>
        <w:t>Part</w:t>
      </w:r>
      <w:r>
        <w:rPr>
          <w:b/>
          <w:color w:val="232323"/>
          <w:spacing w:val="6"/>
          <w:sz w:val="22"/>
        </w:rPr>
        <w:t> </w:t>
      </w:r>
      <w:r>
        <w:rPr>
          <w:b/>
          <w:color w:val="232323"/>
          <w:spacing w:val="-8"/>
          <w:sz w:val="22"/>
        </w:rPr>
        <w:t>5:</w:t>
      </w:r>
      <w:r>
        <w:rPr>
          <w:b/>
          <w:color w:val="232323"/>
          <w:spacing w:val="-24"/>
          <w:sz w:val="22"/>
        </w:rPr>
        <w:t> </w:t>
      </w:r>
      <w:r>
        <w:rPr>
          <w:b/>
          <w:color w:val="232323"/>
          <w:spacing w:val="-8"/>
          <w:sz w:val="22"/>
        </w:rPr>
        <w:t>University</w:t>
      </w:r>
      <w:r>
        <w:rPr>
          <w:b/>
          <w:color w:val="232323"/>
          <w:spacing w:val="1"/>
          <w:sz w:val="22"/>
        </w:rPr>
        <w:t> </w:t>
      </w:r>
      <w:r>
        <w:rPr>
          <w:b/>
          <w:color w:val="232323"/>
          <w:spacing w:val="-8"/>
          <w:sz w:val="22"/>
        </w:rPr>
        <w:t>and Course</w:t>
      </w:r>
      <w:r>
        <w:rPr>
          <w:b/>
          <w:color w:val="232323"/>
          <w:spacing w:val="-3"/>
          <w:sz w:val="22"/>
        </w:rPr>
        <w:t> </w:t>
      </w:r>
      <w:r>
        <w:rPr>
          <w:b/>
          <w:color w:val="232323"/>
          <w:spacing w:val="-8"/>
          <w:sz w:val="22"/>
        </w:rPr>
        <w:t>Policies</w:t>
      </w:r>
    </w:p>
    <w:p>
      <w:pPr>
        <w:pStyle w:val="BodyText"/>
        <w:spacing w:line="20" w:lineRule="exact"/>
        <w:ind w:left="26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078220" cy="9525"/>
                <wp:effectExtent l="9525" t="0" r="0" b="0"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6078220" cy="9525"/>
                          <a:chExt cx="6078220" cy="952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4577"/>
                            <a:ext cx="6078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78220" h="0">
                                <a:moveTo>
                                  <a:pt x="0" y="0"/>
                                </a:moveTo>
                                <a:lnTo>
                                  <a:pt x="6078089" y="0"/>
                                </a:lnTo>
                              </a:path>
                            </a:pathLst>
                          </a:custGeom>
                          <a:ln w="915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6pt;height:.75pt;mso-position-horizontal-relative:char;mso-position-vertical-relative:line" id="docshapegroup18" coordorigin="0,0" coordsize="9572,15">
                <v:line style="position:absolute" from="0,7" to="9572,7" stroked="true" strokeweight=".720873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spacing w:before="39"/>
        <w:rPr>
          <w:b/>
          <w:sz w:val="22"/>
        </w:rPr>
      </w:pPr>
    </w:p>
    <w:p>
      <w:pPr>
        <w:spacing w:before="0"/>
        <w:ind w:left="140" w:right="0" w:firstLine="0"/>
        <w:jc w:val="left"/>
        <w:rPr>
          <w:b/>
          <w:sz w:val="22"/>
        </w:rPr>
      </w:pPr>
      <w:r>
        <w:rPr>
          <w:b/>
          <w:color w:val="232323"/>
          <w:spacing w:val="-7"/>
          <w:sz w:val="22"/>
        </w:rPr>
        <w:t>University</w:t>
      </w:r>
      <w:r>
        <w:rPr>
          <w:b/>
          <w:color w:val="232323"/>
          <w:spacing w:val="-4"/>
          <w:sz w:val="22"/>
        </w:rPr>
        <w:t> </w:t>
      </w:r>
      <w:r>
        <w:rPr>
          <w:b/>
          <w:color w:val="232323"/>
          <w:spacing w:val="-2"/>
          <w:sz w:val="22"/>
        </w:rPr>
        <w:t>Policies:</w:t>
      </w:r>
    </w:p>
    <w:p>
      <w:pPr>
        <w:pStyle w:val="BodyText"/>
        <w:spacing w:before="66"/>
        <w:rPr>
          <w:b/>
          <w:sz w:val="22"/>
        </w:rPr>
      </w:pPr>
    </w:p>
    <w:p>
      <w:pPr>
        <w:spacing w:before="0"/>
        <w:ind w:left="139" w:right="0" w:firstLine="0"/>
        <w:jc w:val="left"/>
        <w:rPr>
          <w:b/>
          <w:sz w:val="22"/>
        </w:rPr>
      </w:pPr>
      <w:r>
        <w:rPr>
          <w:b/>
          <w:color w:val="232323"/>
          <w:w w:val="90"/>
          <w:sz w:val="22"/>
        </w:rPr>
        <w:t>Student</w:t>
      </w:r>
      <w:r>
        <w:rPr>
          <w:b/>
          <w:color w:val="232323"/>
          <w:spacing w:val="19"/>
          <w:sz w:val="22"/>
        </w:rPr>
        <w:t> </w:t>
      </w:r>
      <w:r>
        <w:rPr>
          <w:b/>
          <w:color w:val="232323"/>
          <w:w w:val="90"/>
          <w:sz w:val="22"/>
        </w:rPr>
        <w:t>Accessibility</w:t>
      </w:r>
      <w:r>
        <w:rPr>
          <w:b/>
          <w:color w:val="232323"/>
          <w:spacing w:val="18"/>
          <w:sz w:val="22"/>
        </w:rPr>
        <w:t> </w:t>
      </w:r>
      <w:r>
        <w:rPr>
          <w:b/>
          <w:color w:val="232323"/>
          <w:w w:val="90"/>
          <w:sz w:val="22"/>
        </w:rPr>
        <w:t>Support</w:t>
      </w:r>
      <w:r>
        <w:rPr>
          <w:b/>
          <w:color w:val="232323"/>
          <w:spacing w:val="18"/>
          <w:sz w:val="22"/>
        </w:rPr>
        <w:t> </w:t>
      </w:r>
      <w:r>
        <w:rPr>
          <w:b/>
          <w:color w:val="232323"/>
          <w:w w:val="90"/>
          <w:sz w:val="22"/>
        </w:rPr>
        <w:t>Center</w:t>
      </w:r>
      <w:r>
        <w:rPr>
          <w:b/>
          <w:color w:val="232323"/>
          <w:spacing w:val="16"/>
          <w:sz w:val="22"/>
        </w:rPr>
        <w:t> </w:t>
      </w:r>
      <w:r>
        <w:rPr>
          <w:b/>
          <w:color w:val="232323"/>
          <w:spacing w:val="-2"/>
          <w:w w:val="90"/>
          <w:sz w:val="22"/>
        </w:rPr>
        <w:t>Statement:</w:t>
      </w:r>
    </w:p>
    <w:p>
      <w:pPr>
        <w:pStyle w:val="BodyText"/>
        <w:spacing w:before="50"/>
        <w:ind w:left="137"/>
      </w:pPr>
      <w:r>
        <w:rPr>
          <w:color w:val="232323"/>
          <w:w w:val="105"/>
        </w:rPr>
        <w:t>If</w:t>
      </w:r>
      <w:r>
        <w:rPr>
          <w:color w:val="232323"/>
          <w:spacing w:val="5"/>
          <w:w w:val="105"/>
        </w:rPr>
        <w:t> </w:t>
      </w:r>
      <w:r>
        <w:rPr>
          <w:color w:val="232323"/>
          <w:w w:val="105"/>
        </w:rPr>
        <w:t>you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have</w:t>
      </w:r>
      <w:r>
        <w:rPr>
          <w:color w:val="232323"/>
          <w:spacing w:val="-11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physical,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psychological,</w:t>
      </w:r>
      <w:r>
        <w:rPr>
          <w:color w:val="232323"/>
          <w:spacing w:val="-20"/>
          <w:w w:val="105"/>
        </w:rPr>
        <w:t> </w:t>
      </w:r>
      <w:r>
        <w:rPr>
          <w:color w:val="232323"/>
          <w:w w:val="105"/>
        </w:rPr>
        <w:t>medical,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or learning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disability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may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impact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your</w:t>
      </w:r>
      <w:r>
        <w:rPr>
          <w:color w:val="232323"/>
          <w:spacing w:val="-6"/>
          <w:w w:val="105"/>
        </w:rPr>
        <w:t> </w:t>
      </w:r>
      <w:r>
        <w:rPr>
          <w:color w:val="232323"/>
          <w:spacing w:val="-2"/>
          <w:w w:val="105"/>
        </w:rPr>
        <w:t>course</w:t>
      </w:r>
    </w:p>
    <w:p>
      <w:pPr>
        <w:spacing w:after="0"/>
        <w:sectPr>
          <w:pgSz w:w="12240" w:h="15840"/>
          <w:pgMar w:header="799" w:footer="1038" w:top="1440" w:bottom="1260" w:left="1300" w:right="1260"/>
        </w:sectPr>
      </w:pPr>
    </w:p>
    <w:p>
      <w:pPr>
        <w:spacing w:line="276" w:lineRule="auto" w:before="170"/>
        <w:ind w:left="243" w:right="574" w:hanging="1"/>
        <w:jc w:val="both"/>
        <w:rPr>
          <w:sz w:val="22"/>
        </w:rPr>
      </w:pPr>
      <w:r>
        <w:rPr>
          <w:color w:val="212121"/>
          <w:sz w:val="22"/>
        </w:rPr>
        <w:t>work,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please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contact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Student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Accessibility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Support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Center,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128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ECC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Building,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(631)</w:t>
      </w:r>
      <w:r>
        <w:rPr>
          <w:color w:val="212121"/>
          <w:spacing w:val="-13"/>
          <w:sz w:val="22"/>
        </w:rPr>
        <w:t> </w:t>
      </w:r>
      <w:r>
        <w:rPr>
          <w:color w:val="212121"/>
          <w:sz w:val="22"/>
        </w:rPr>
        <w:t>632- 6748,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or at </w:t>
      </w:r>
      <w:hyperlink r:id="rId21">
        <w:r>
          <w:rPr>
            <w:color w:val="835660"/>
            <w:sz w:val="22"/>
            <w:u w:val="thick" w:color="212121"/>
          </w:rPr>
          <w:t>sasc@stonybrook.edu</w:t>
        </w:r>
        <w:r>
          <w:rPr>
            <w:color w:val="212121"/>
            <w:sz w:val="22"/>
            <w:u w:val="none"/>
          </w:rPr>
          <w:t>.</w:t>
        </w:r>
      </w:hyperlink>
      <w:r>
        <w:rPr>
          <w:color w:val="212121"/>
          <w:spacing w:val="-16"/>
          <w:sz w:val="22"/>
          <w:u w:val="none"/>
        </w:rPr>
        <w:t> </w:t>
      </w:r>
      <w:r>
        <w:rPr>
          <w:color w:val="212121"/>
          <w:sz w:val="22"/>
          <w:u w:val="none"/>
        </w:rPr>
        <w:t>They will</w:t>
      </w:r>
      <w:r>
        <w:rPr>
          <w:color w:val="212121"/>
          <w:spacing w:val="-5"/>
          <w:sz w:val="22"/>
          <w:u w:val="none"/>
        </w:rPr>
        <w:t> </w:t>
      </w:r>
      <w:r>
        <w:rPr>
          <w:color w:val="212121"/>
          <w:sz w:val="22"/>
          <w:u w:val="none"/>
        </w:rPr>
        <w:t>determine with</w:t>
      </w:r>
      <w:r>
        <w:rPr>
          <w:color w:val="212121"/>
          <w:spacing w:val="-1"/>
          <w:sz w:val="22"/>
          <w:u w:val="none"/>
        </w:rPr>
        <w:t> </w:t>
      </w:r>
      <w:r>
        <w:rPr>
          <w:color w:val="212121"/>
          <w:sz w:val="22"/>
          <w:u w:val="none"/>
        </w:rPr>
        <w:t>you what accommodations</w:t>
      </w:r>
      <w:r>
        <w:rPr>
          <w:color w:val="212121"/>
          <w:spacing w:val="-15"/>
          <w:sz w:val="22"/>
          <w:u w:val="none"/>
        </w:rPr>
        <w:t> </w:t>
      </w:r>
      <w:r>
        <w:rPr>
          <w:color w:val="212121"/>
          <w:sz w:val="22"/>
          <w:u w:val="none"/>
        </w:rPr>
        <w:t>are necessary and appropriate. All information and documentation is confidential.</w:t>
      </w:r>
    </w:p>
    <w:p>
      <w:pPr>
        <w:pStyle w:val="BodyText"/>
        <w:spacing w:before="27"/>
        <w:rPr>
          <w:sz w:val="22"/>
        </w:rPr>
      </w:pPr>
    </w:p>
    <w:p>
      <w:pPr>
        <w:spacing w:line="276" w:lineRule="auto" w:before="0"/>
        <w:ind w:left="223" w:right="249" w:firstLine="4"/>
        <w:jc w:val="left"/>
        <w:rPr>
          <w:sz w:val="22"/>
        </w:rPr>
      </w:pPr>
      <w:r>
        <w:rPr>
          <w:color w:val="212121"/>
          <w:sz w:val="22"/>
        </w:rPr>
        <w:t>Students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who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require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assistance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during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emergency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evacuation are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encouraged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to discuss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their needs with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their professors and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Student Accessibility Support Center.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For procedures and </w:t>
      </w:r>
      <w:r>
        <w:rPr>
          <w:color w:val="212121"/>
          <w:w w:val="105"/>
          <w:sz w:val="22"/>
        </w:rPr>
        <w:t>information go</w:t>
      </w:r>
      <w:r>
        <w:rPr>
          <w:color w:val="212121"/>
          <w:spacing w:val="-5"/>
          <w:w w:val="105"/>
          <w:sz w:val="22"/>
        </w:rPr>
        <w:t> </w:t>
      </w:r>
      <w:r>
        <w:rPr>
          <w:color w:val="212121"/>
          <w:w w:val="105"/>
          <w:sz w:val="22"/>
        </w:rPr>
        <w:t>to</w:t>
      </w:r>
      <w:r>
        <w:rPr>
          <w:color w:val="212121"/>
          <w:spacing w:val="40"/>
          <w:w w:val="105"/>
          <w:sz w:val="22"/>
        </w:rPr>
        <w:t> </w:t>
      </w:r>
      <w:r>
        <w:rPr>
          <w:color w:val="212121"/>
          <w:w w:val="105"/>
          <w:sz w:val="22"/>
        </w:rPr>
        <w:t>the following website: </w:t>
      </w:r>
      <w:r>
        <w:rPr>
          <w:color w:val="835660"/>
          <w:w w:val="105"/>
          <w:sz w:val="22"/>
          <w:u w:val="thick" w:color="835660"/>
        </w:rPr>
        <w:t>https://ehs.stonybrook.edu/programs/fire­</w:t>
      </w:r>
      <w:r>
        <w:rPr>
          <w:color w:val="835660"/>
          <w:w w:val="105"/>
          <w:sz w:val="22"/>
          <w:u w:val="none"/>
        </w:rPr>
        <w:t> </w:t>
      </w:r>
      <w:r>
        <w:rPr>
          <w:color w:val="835660"/>
          <w:sz w:val="22"/>
          <w:u w:val="thick" w:color="835660"/>
        </w:rPr>
        <w:t>safety/emergency-evacuation/evacuation-guide-people-physical-disabilities</w:t>
      </w:r>
      <w:r>
        <w:rPr>
          <w:color w:val="835660"/>
          <w:spacing w:val="40"/>
          <w:sz w:val="22"/>
          <w:u w:val="none"/>
        </w:rPr>
        <w:t> </w:t>
      </w:r>
      <w:r>
        <w:rPr>
          <w:color w:val="212121"/>
          <w:sz w:val="22"/>
          <w:u w:val="none"/>
        </w:rPr>
        <w:t>and search Fire </w:t>
      </w:r>
      <w:r>
        <w:rPr>
          <w:color w:val="212121"/>
          <w:spacing w:val="-2"/>
          <w:w w:val="105"/>
          <w:sz w:val="22"/>
          <w:u w:val="none"/>
        </w:rPr>
        <w:t>Safety</w:t>
      </w:r>
      <w:r>
        <w:rPr>
          <w:color w:val="212121"/>
          <w:spacing w:val="-15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and</w:t>
      </w:r>
      <w:r>
        <w:rPr>
          <w:color w:val="212121"/>
          <w:spacing w:val="-14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Evacuation</w:t>
      </w:r>
      <w:r>
        <w:rPr>
          <w:color w:val="212121"/>
          <w:spacing w:val="-5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and</w:t>
      </w:r>
      <w:r>
        <w:rPr>
          <w:color w:val="212121"/>
          <w:spacing w:val="-12"/>
          <w:w w:val="105"/>
          <w:sz w:val="22"/>
          <w:u w:val="none"/>
        </w:rPr>
        <w:t> </w:t>
      </w:r>
      <w:r>
        <w:rPr>
          <w:color w:val="212121"/>
          <w:spacing w:val="-2"/>
          <w:w w:val="105"/>
          <w:sz w:val="22"/>
          <w:u w:val="none"/>
        </w:rPr>
        <w:t>Disabilities.</w:t>
      </w:r>
    </w:p>
    <w:p>
      <w:pPr>
        <w:pStyle w:val="BodyText"/>
        <w:spacing w:before="51"/>
        <w:rPr>
          <w:sz w:val="22"/>
        </w:rPr>
      </w:pPr>
    </w:p>
    <w:p>
      <w:pPr>
        <w:spacing w:before="0"/>
        <w:ind w:left="233" w:right="0" w:firstLine="0"/>
        <w:jc w:val="both"/>
        <w:rPr>
          <w:b/>
          <w:sz w:val="20"/>
        </w:rPr>
      </w:pPr>
      <w:r>
        <w:rPr>
          <w:b/>
          <w:color w:val="212121"/>
          <w:spacing w:val="-2"/>
          <w:w w:val="105"/>
          <w:sz w:val="20"/>
        </w:rPr>
        <w:t>Academic</w:t>
      </w:r>
      <w:r>
        <w:rPr>
          <w:b/>
          <w:color w:val="212121"/>
          <w:spacing w:val="3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Integrity</w:t>
      </w:r>
      <w:r>
        <w:rPr>
          <w:b/>
          <w:color w:val="212121"/>
          <w:spacing w:val="-5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Statement:</w:t>
      </w:r>
    </w:p>
    <w:p>
      <w:pPr>
        <w:spacing w:line="278" w:lineRule="auto" w:before="45"/>
        <w:ind w:left="224" w:right="138" w:firstLine="6"/>
        <w:jc w:val="both"/>
        <w:rPr>
          <w:sz w:val="22"/>
        </w:rPr>
      </w:pPr>
      <w:r>
        <w:rPr>
          <w:color w:val="212121"/>
          <w:sz w:val="22"/>
        </w:rPr>
        <w:t>Each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student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must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pursue</w:t>
      </w:r>
      <w:r>
        <w:rPr>
          <w:color w:val="212121"/>
          <w:spacing w:val="-9"/>
          <w:sz w:val="22"/>
        </w:rPr>
        <w:t> </w:t>
      </w:r>
      <w:r>
        <w:rPr>
          <w:color w:val="212121"/>
          <w:sz w:val="22"/>
        </w:rPr>
        <w:t>his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or</w:t>
      </w:r>
      <w:r>
        <w:rPr>
          <w:color w:val="212121"/>
          <w:spacing w:val="-13"/>
          <w:sz w:val="22"/>
        </w:rPr>
        <w:t> </w:t>
      </w:r>
      <w:r>
        <w:rPr>
          <w:color w:val="212121"/>
          <w:sz w:val="22"/>
        </w:rPr>
        <w:t>her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academic goals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honestly and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be</w:t>
      </w:r>
      <w:r>
        <w:rPr>
          <w:color w:val="212121"/>
          <w:spacing w:val="-12"/>
          <w:sz w:val="22"/>
        </w:rPr>
        <w:t> </w:t>
      </w:r>
      <w:r>
        <w:rPr>
          <w:color w:val="212121"/>
          <w:sz w:val="22"/>
        </w:rPr>
        <w:t>personally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accountable for all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submitted work.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Representing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another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person's work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as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your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own</w:t>
      </w:r>
      <w:r>
        <w:rPr>
          <w:color w:val="212121"/>
          <w:spacing w:val="-10"/>
          <w:sz w:val="22"/>
        </w:rPr>
        <w:t> </w:t>
      </w:r>
      <w:r>
        <w:rPr>
          <w:color w:val="212121"/>
          <w:sz w:val="22"/>
        </w:rPr>
        <w:t>is</w:t>
      </w:r>
      <w:r>
        <w:rPr>
          <w:color w:val="212121"/>
          <w:spacing w:val="-14"/>
          <w:sz w:val="22"/>
        </w:rPr>
        <w:t> </w:t>
      </w:r>
      <w:r>
        <w:rPr>
          <w:color w:val="212121"/>
          <w:sz w:val="22"/>
        </w:rPr>
        <w:t>always wrong.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Faculty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is required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to report any suspected instances of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academic dishonesty to the Academic Judiciary.</w:t>
      </w:r>
    </w:p>
    <w:p>
      <w:pPr>
        <w:spacing w:line="276" w:lineRule="auto" w:before="0"/>
        <w:ind w:left="218" w:right="0" w:firstLine="6"/>
        <w:jc w:val="left"/>
        <w:rPr>
          <w:sz w:val="22"/>
        </w:rPr>
      </w:pPr>
      <w:r>
        <w:rPr>
          <w:color w:val="212121"/>
          <w:sz w:val="22"/>
        </w:rPr>
        <w:t>Faculty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in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Health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Sciences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Center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(School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of</w:t>
      </w:r>
      <w:r>
        <w:rPr>
          <w:color w:val="212121"/>
          <w:spacing w:val="-16"/>
          <w:sz w:val="22"/>
        </w:rPr>
        <w:t> </w:t>
      </w:r>
      <w:r>
        <w:rPr>
          <w:color w:val="212121"/>
          <w:sz w:val="22"/>
        </w:rPr>
        <w:t>Health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Technology</w:t>
      </w:r>
      <w:r>
        <w:rPr>
          <w:color w:val="212121"/>
          <w:spacing w:val="-11"/>
          <w:sz w:val="22"/>
        </w:rPr>
        <w:t> </w:t>
      </w:r>
      <w:r>
        <w:rPr>
          <w:color w:val="212121"/>
          <w:sz w:val="22"/>
        </w:rPr>
        <w:t>&amp;</w:t>
      </w:r>
      <w:r>
        <w:rPr>
          <w:color w:val="212121"/>
          <w:spacing w:val="-15"/>
          <w:sz w:val="22"/>
        </w:rPr>
        <w:t> </w:t>
      </w:r>
      <w:r>
        <w:rPr>
          <w:color w:val="212121"/>
          <w:sz w:val="22"/>
        </w:rPr>
        <w:t>Management,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Nursing, Social Welfare,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Dental Medicine)</w:t>
      </w:r>
      <w:r>
        <w:rPr>
          <w:color w:val="212121"/>
          <w:spacing w:val="24"/>
          <w:sz w:val="22"/>
        </w:rPr>
        <w:t> </w:t>
      </w:r>
      <w:r>
        <w:rPr>
          <w:color w:val="212121"/>
          <w:sz w:val="22"/>
        </w:rPr>
        <w:t>and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School of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Medicine are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required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to follow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their school­ specific procedures. For more comprehensive information on academic integrity, including categories of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academic dishonesty please refer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to the academic judiciary website</w:t>
      </w:r>
    </w:p>
    <w:p>
      <w:pPr>
        <w:spacing w:before="3"/>
        <w:ind w:left="225" w:right="0" w:firstLine="0"/>
        <w:jc w:val="left"/>
        <w:rPr>
          <w:sz w:val="22"/>
        </w:rPr>
      </w:pPr>
      <w:r>
        <w:rPr>
          <w:color w:val="212121"/>
          <w:w w:val="105"/>
          <w:sz w:val="22"/>
        </w:rPr>
        <w:t>at</w:t>
      </w:r>
      <w:r>
        <w:rPr>
          <w:color w:val="212121"/>
          <w:spacing w:val="-8"/>
          <w:w w:val="105"/>
          <w:sz w:val="22"/>
        </w:rPr>
        <w:t> </w:t>
      </w:r>
      <w:hyperlink r:id="rId22">
        <w:r>
          <w:rPr>
            <w:color w:val="835660"/>
            <w:w w:val="105"/>
            <w:sz w:val="22"/>
            <w:u w:val="thick" w:color="835660"/>
          </w:rPr>
          <w:t>http://www.stonybrook.edu/commcms/academic</w:t>
        </w:r>
        <w:r>
          <w:rPr>
            <w:color w:val="835660"/>
            <w:spacing w:val="28"/>
            <w:w w:val="105"/>
            <w:sz w:val="22"/>
            <w:u w:val="thick" w:color="835660"/>
          </w:rPr>
          <w:t> </w:t>
        </w:r>
        <w:r>
          <w:rPr>
            <w:color w:val="835660"/>
            <w:spacing w:val="-2"/>
            <w:w w:val="105"/>
            <w:sz w:val="22"/>
            <w:u w:val="thick" w:color="835660"/>
          </w:rPr>
          <w:t>integrity/index.htm</w:t>
        </w:r>
        <w:r>
          <w:rPr>
            <w:color w:val="835660"/>
            <w:spacing w:val="-2"/>
            <w:w w:val="105"/>
            <w:sz w:val="22"/>
            <w:u w:val="none"/>
          </w:rPr>
          <w:t>l</w:t>
        </w:r>
      </w:hyperlink>
    </w:p>
    <w:p>
      <w:pPr>
        <w:pStyle w:val="BodyText"/>
        <w:spacing w:before="66"/>
        <w:rPr>
          <w:sz w:val="22"/>
        </w:rPr>
      </w:pPr>
    </w:p>
    <w:p>
      <w:pPr>
        <w:spacing w:line="273" w:lineRule="auto" w:before="0"/>
        <w:ind w:left="214" w:right="0" w:firstLine="5"/>
        <w:jc w:val="left"/>
        <w:rPr>
          <w:sz w:val="22"/>
        </w:rPr>
      </w:pPr>
      <w:r>
        <w:rPr>
          <w:b/>
          <w:color w:val="212121"/>
          <w:sz w:val="20"/>
        </w:rPr>
        <w:t>Important Note: </w:t>
      </w:r>
      <w:r>
        <w:rPr>
          <w:color w:val="212121"/>
          <w:sz w:val="22"/>
        </w:rPr>
        <w:t>Any form of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academic dishonesty, including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cheating and plagiarism, will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be </w:t>
      </w:r>
      <w:r>
        <w:rPr>
          <w:color w:val="212121"/>
          <w:w w:val="105"/>
          <w:sz w:val="22"/>
        </w:rPr>
        <w:t>reported</w:t>
      </w:r>
      <w:r>
        <w:rPr>
          <w:color w:val="212121"/>
          <w:spacing w:val="-8"/>
          <w:w w:val="105"/>
          <w:sz w:val="22"/>
        </w:rPr>
        <w:t> </w:t>
      </w:r>
      <w:r>
        <w:rPr>
          <w:color w:val="212121"/>
          <w:w w:val="105"/>
          <w:sz w:val="22"/>
        </w:rPr>
        <w:t>to the</w:t>
      </w:r>
      <w:r>
        <w:rPr>
          <w:color w:val="212121"/>
          <w:spacing w:val="-8"/>
          <w:w w:val="105"/>
          <w:sz w:val="22"/>
        </w:rPr>
        <w:t> </w:t>
      </w:r>
      <w:r>
        <w:rPr>
          <w:color w:val="212121"/>
          <w:w w:val="105"/>
          <w:sz w:val="22"/>
        </w:rPr>
        <w:t>Academic</w:t>
      </w:r>
      <w:r>
        <w:rPr>
          <w:color w:val="212121"/>
          <w:spacing w:val="-2"/>
          <w:w w:val="105"/>
          <w:sz w:val="22"/>
        </w:rPr>
        <w:t> </w:t>
      </w:r>
      <w:r>
        <w:rPr>
          <w:color w:val="212121"/>
          <w:w w:val="105"/>
          <w:sz w:val="22"/>
        </w:rPr>
        <w:t>Judiciary.</w:t>
      </w:r>
    </w:p>
    <w:p>
      <w:pPr>
        <w:pStyle w:val="BodyText"/>
        <w:spacing w:before="44"/>
        <w:rPr>
          <w:sz w:val="22"/>
        </w:rPr>
      </w:pPr>
    </w:p>
    <w:p>
      <w:pPr>
        <w:spacing w:before="0"/>
        <w:ind w:left="214" w:right="0" w:firstLine="0"/>
        <w:jc w:val="left"/>
        <w:rPr>
          <w:b/>
          <w:sz w:val="20"/>
        </w:rPr>
      </w:pPr>
      <w:r>
        <w:rPr>
          <w:b/>
          <w:color w:val="212121"/>
          <w:spacing w:val="-2"/>
          <w:w w:val="105"/>
          <w:sz w:val="20"/>
        </w:rPr>
        <w:t>Critical</w:t>
      </w:r>
      <w:r>
        <w:rPr>
          <w:b/>
          <w:color w:val="212121"/>
          <w:spacing w:val="-3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Incident</w:t>
      </w:r>
      <w:r>
        <w:rPr>
          <w:b/>
          <w:color w:val="212121"/>
          <w:spacing w:val="2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Management:</w:t>
      </w:r>
    </w:p>
    <w:p>
      <w:pPr>
        <w:spacing w:line="276" w:lineRule="auto" w:before="45"/>
        <w:ind w:left="204" w:right="187" w:firstLine="4"/>
        <w:jc w:val="left"/>
        <w:rPr>
          <w:sz w:val="22"/>
        </w:rPr>
      </w:pPr>
      <w:r>
        <w:rPr>
          <w:color w:val="212121"/>
          <w:sz w:val="22"/>
        </w:rPr>
        <w:t>Stony Brook University expects students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to respect the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rights, privileges, and property of other people. Faculty are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required to report to the Office of University Community Standards any disruptive behavior that interrupts their ability to</w:t>
      </w:r>
      <w:r>
        <w:rPr>
          <w:color w:val="212121"/>
          <w:spacing w:val="30"/>
          <w:sz w:val="22"/>
        </w:rPr>
        <w:t> </w:t>
      </w:r>
      <w:r>
        <w:rPr>
          <w:color w:val="212121"/>
          <w:sz w:val="22"/>
        </w:rPr>
        <w:t>teach, compromises the safety of the learning environment,</w:t>
      </w:r>
      <w:r>
        <w:rPr>
          <w:color w:val="212121"/>
          <w:spacing w:val="27"/>
          <w:sz w:val="22"/>
        </w:rPr>
        <w:t> </w:t>
      </w:r>
      <w:r>
        <w:rPr>
          <w:color w:val="212121"/>
          <w:sz w:val="22"/>
        </w:rPr>
        <w:t>or inhibits students' ability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to learn. Faculty in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HSC Schools and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School of Medicine</w:t>
      </w:r>
      <w:r>
        <w:rPr>
          <w:color w:val="212121"/>
          <w:spacing w:val="34"/>
          <w:sz w:val="22"/>
        </w:rPr>
        <w:t> </w:t>
      </w:r>
      <w:r>
        <w:rPr>
          <w:color w:val="212121"/>
          <w:sz w:val="22"/>
        </w:rPr>
        <w:t>are required to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follow their school-specific procedures.</w:t>
      </w:r>
      <w:r>
        <w:rPr>
          <w:color w:val="212121"/>
          <w:spacing w:val="40"/>
          <w:sz w:val="22"/>
        </w:rPr>
        <w:t> </w:t>
      </w:r>
      <w:r>
        <w:rPr>
          <w:color w:val="212121"/>
          <w:sz w:val="22"/>
        </w:rPr>
        <w:t>Further</w:t>
      </w:r>
      <w:r>
        <w:rPr>
          <w:color w:val="212121"/>
          <w:spacing w:val="31"/>
          <w:sz w:val="22"/>
        </w:rPr>
        <w:t> </w:t>
      </w:r>
      <w:r>
        <w:rPr>
          <w:color w:val="212121"/>
          <w:sz w:val="22"/>
        </w:rPr>
        <w:t>information</w:t>
      </w:r>
      <w:r>
        <w:rPr>
          <w:color w:val="212121"/>
          <w:spacing w:val="35"/>
          <w:sz w:val="22"/>
        </w:rPr>
        <w:t> </w:t>
      </w:r>
      <w:r>
        <w:rPr>
          <w:color w:val="212121"/>
          <w:sz w:val="22"/>
        </w:rPr>
        <w:t>about most academic matters can be found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in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Undergraduate Bulletin,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the Undergraduate Class Schedule, and the Faculty-Employee</w:t>
      </w:r>
      <w:r>
        <w:rPr>
          <w:color w:val="212121"/>
          <w:spacing w:val="-2"/>
          <w:sz w:val="22"/>
        </w:rPr>
        <w:t> </w:t>
      </w:r>
      <w:r>
        <w:rPr>
          <w:color w:val="212121"/>
          <w:sz w:val="22"/>
        </w:rPr>
        <w:t>Handbook.</w:t>
      </w:r>
    </w:p>
    <w:p>
      <w:pPr>
        <w:pStyle w:val="BodyText"/>
        <w:spacing w:before="50"/>
        <w:rPr>
          <w:sz w:val="22"/>
        </w:rPr>
      </w:pPr>
    </w:p>
    <w:p>
      <w:pPr>
        <w:spacing w:before="0"/>
        <w:ind w:left="209" w:right="0" w:firstLine="0"/>
        <w:jc w:val="left"/>
        <w:rPr>
          <w:b/>
          <w:sz w:val="20"/>
        </w:rPr>
      </w:pPr>
      <w:r>
        <w:rPr>
          <w:b/>
          <w:color w:val="212121"/>
          <w:sz w:val="20"/>
        </w:rPr>
        <w:t>Course</w:t>
      </w:r>
      <w:r>
        <w:rPr>
          <w:b/>
          <w:color w:val="212121"/>
          <w:spacing w:val="-11"/>
          <w:sz w:val="20"/>
        </w:rPr>
        <w:t> </w:t>
      </w:r>
      <w:r>
        <w:rPr>
          <w:b/>
          <w:color w:val="212121"/>
          <w:spacing w:val="-2"/>
          <w:sz w:val="20"/>
        </w:rPr>
        <w:t>Policies:</w:t>
      </w:r>
    </w:p>
    <w:p>
      <w:pPr>
        <w:pStyle w:val="BodyText"/>
        <w:spacing w:before="11"/>
        <w:rPr>
          <w:b/>
          <w:sz w:val="20"/>
        </w:rPr>
      </w:pPr>
    </w:p>
    <w:p>
      <w:pPr>
        <w:spacing w:before="0"/>
        <w:ind w:left="204" w:right="0" w:firstLine="0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Understand</w:t>
      </w:r>
      <w:r>
        <w:rPr>
          <w:b/>
          <w:color w:val="212121"/>
          <w:spacing w:val="-11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When</w:t>
      </w:r>
      <w:r>
        <w:rPr>
          <w:b/>
          <w:color w:val="212121"/>
          <w:spacing w:val="-6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You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May</w:t>
      </w:r>
      <w:r>
        <w:rPr>
          <w:b/>
          <w:color w:val="212121"/>
          <w:spacing w:val="3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Drop</w:t>
      </w:r>
      <w:r>
        <w:rPr>
          <w:b/>
          <w:color w:val="212121"/>
          <w:spacing w:val="-15"/>
          <w:w w:val="105"/>
          <w:sz w:val="20"/>
        </w:rPr>
        <w:t> </w:t>
      </w:r>
      <w:r>
        <w:rPr>
          <w:b/>
          <w:color w:val="212121"/>
          <w:w w:val="105"/>
          <w:sz w:val="20"/>
        </w:rPr>
        <w:t>This</w:t>
      </w:r>
      <w:r>
        <w:rPr>
          <w:b/>
          <w:color w:val="212121"/>
          <w:spacing w:val="-14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Course:</w:t>
      </w:r>
    </w:p>
    <w:p>
      <w:pPr>
        <w:spacing w:line="297" w:lineRule="auto" w:before="69"/>
        <w:ind w:left="199" w:right="0" w:hanging="2"/>
        <w:jc w:val="left"/>
        <w:rPr>
          <w:sz w:val="22"/>
        </w:rPr>
      </w:pPr>
      <w:r>
        <w:rPr>
          <w:color w:val="212121"/>
          <w:sz w:val="22"/>
        </w:rPr>
        <w:t>It</w:t>
      </w:r>
      <w:r>
        <w:rPr>
          <w:color w:val="212121"/>
          <w:spacing w:val="34"/>
          <w:sz w:val="22"/>
        </w:rPr>
        <w:t> </w:t>
      </w:r>
      <w:r>
        <w:rPr>
          <w:color w:val="212121"/>
          <w:sz w:val="22"/>
        </w:rPr>
        <w:t>is</w:t>
      </w:r>
      <w:r>
        <w:rPr>
          <w:color w:val="212121"/>
          <w:spacing w:val="-11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4"/>
          <w:sz w:val="22"/>
        </w:rPr>
        <w:t> </w:t>
      </w:r>
      <w:r>
        <w:rPr>
          <w:color w:val="212121"/>
          <w:sz w:val="22"/>
        </w:rPr>
        <w:t>student's responsibility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to</w:t>
      </w:r>
      <w:r>
        <w:rPr>
          <w:color w:val="212121"/>
          <w:spacing w:val="29"/>
          <w:sz w:val="22"/>
        </w:rPr>
        <w:t> </w:t>
      </w:r>
      <w:r>
        <w:rPr>
          <w:color w:val="212121"/>
          <w:sz w:val="22"/>
        </w:rPr>
        <w:t>understand when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they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need</w:t>
      </w:r>
      <w:r>
        <w:rPr>
          <w:color w:val="212121"/>
          <w:spacing w:val="-5"/>
          <w:sz w:val="22"/>
        </w:rPr>
        <w:t> </w:t>
      </w:r>
      <w:r>
        <w:rPr>
          <w:color w:val="212121"/>
          <w:sz w:val="22"/>
        </w:rPr>
        <w:t>to</w:t>
      </w:r>
      <w:r>
        <w:rPr>
          <w:color w:val="212121"/>
          <w:spacing w:val="34"/>
          <w:sz w:val="22"/>
        </w:rPr>
        <w:t> </w:t>
      </w:r>
      <w:r>
        <w:rPr>
          <w:color w:val="212121"/>
          <w:sz w:val="22"/>
        </w:rPr>
        <w:t>consider withdrawing from a course. Refer to</w:t>
      </w:r>
      <w:r>
        <w:rPr>
          <w:color w:val="212121"/>
          <w:spacing w:val="25"/>
          <w:sz w:val="22"/>
        </w:rPr>
        <w:t> </w:t>
      </w:r>
      <w:r>
        <w:rPr>
          <w:color w:val="212121"/>
          <w:sz w:val="22"/>
        </w:rPr>
        <w:t>the</w:t>
      </w:r>
      <w:r>
        <w:rPr>
          <w:color w:val="212121"/>
          <w:spacing w:val="-18"/>
          <w:sz w:val="22"/>
        </w:rPr>
        <w:t> </w:t>
      </w:r>
      <w:r>
        <w:rPr>
          <w:color w:val="212121"/>
          <w:sz w:val="22"/>
        </w:rPr>
        <w:t>Stony Brook Academic Schedule for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dates and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deadlines for registration: </w:t>
      </w:r>
      <w:hyperlink r:id="rId23">
        <w:r>
          <w:rPr>
            <w:color w:val="5485C1"/>
            <w:w w:val="105"/>
            <w:sz w:val="22"/>
            <w:u w:val="thick" w:color="212121"/>
          </w:rPr>
          <w:t>htt</w:t>
        </w:r>
        <w:r>
          <w:rPr>
            <w:color w:val="607CA1"/>
            <w:w w:val="105"/>
            <w:sz w:val="22"/>
            <w:u w:val="thick" w:color="212121"/>
          </w:rPr>
          <w:t>p</w:t>
        </w:r>
        <w:r>
          <w:rPr>
            <w:color w:val="5485C1"/>
            <w:w w:val="105"/>
            <w:sz w:val="22"/>
            <w:u w:val="thick" w:color="212121"/>
          </w:rPr>
          <w:t>:</w:t>
        </w:r>
        <w:r>
          <w:rPr>
            <w:color w:val="607CA1"/>
            <w:w w:val="105"/>
            <w:sz w:val="22"/>
            <w:u w:val="thick" w:color="212121"/>
          </w:rPr>
          <w:t>//</w:t>
        </w:r>
        <w:r>
          <w:rPr>
            <w:color w:val="5485C1"/>
            <w:w w:val="105"/>
            <w:sz w:val="22"/>
            <w:u w:val="thick" w:color="212121"/>
          </w:rPr>
          <w:t>www.ston</w:t>
        </w:r>
        <w:r>
          <w:rPr>
            <w:color w:val="607CA1"/>
            <w:w w:val="105"/>
            <w:sz w:val="22"/>
            <w:u w:val="thick" w:color="212121"/>
          </w:rPr>
          <w:t>y</w:t>
        </w:r>
        <w:r>
          <w:rPr>
            <w:color w:val="5485C1"/>
            <w:w w:val="105"/>
            <w:sz w:val="22"/>
            <w:u w:val="thick" w:color="212121"/>
          </w:rPr>
          <w:t>brook.edu</w:t>
        </w:r>
        <w:r>
          <w:rPr>
            <w:color w:val="607CA1"/>
            <w:w w:val="105"/>
            <w:sz w:val="22"/>
            <w:u w:val="thick" w:color="212121"/>
          </w:rPr>
          <w:t>/</w:t>
        </w:r>
        <w:r>
          <w:rPr>
            <w:color w:val="5485C1"/>
            <w:w w:val="105"/>
            <w:sz w:val="22"/>
            <w:u w:val="thick" w:color="212121"/>
          </w:rPr>
          <w:t>commcms</w:t>
        </w:r>
        <w:r>
          <w:rPr>
            <w:color w:val="607CA1"/>
            <w:w w:val="105"/>
            <w:sz w:val="22"/>
            <w:u w:val="thick" w:color="212121"/>
          </w:rPr>
          <w:t>/</w:t>
        </w:r>
        <w:r>
          <w:rPr>
            <w:color w:val="5485C1"/>
            <w:w w:val="105"/>
            <w:sz w:val="22"/>
            <w:u w:val="thick" w:color="212121"/>
          </w:rPr>
          <w:t>re</w:t>
        </w:r>
        <w:r>
          <w:rPr>
            <w:color w:val="607CA1"/>
            <w:w w:val="105"/>
            <w:sz w:val="22"/>
            <w:u w:val="thick" w:color="212121"/>
          </w:rPr>
          <w:t>g</w:t>
        </w:r>
        <w:r>
          <w:rPr>
            <w:color w:val="5485C1"/>
            <w:w w:val="105"/>
            <w:sz w:val="22"/>
            <w:u w:val="thick" w:color="212121"/>
          </w:rPr>
          <w:t>istrar</w:t>
        </w:r>
        <w:r>
          <w:rPr>
            <w:color w:val="607CA1"/>
            <w:w w:val="105"/>
            <w:sz w:val="22"/>
            <w:u w:val="thick" w:color="212121"/>
          </w:rPr>
          <w:t>/</w:t>
        </w:r>
        <w:r>
          <w:rPr>
            <w:color w:val="5485C1"/>
            <w:w w:val="105"/>
            <w:sz w:val="22"/>
            <w:u w:val="thick" w:color="212121"/>
          </w:rPr>
          <w:t>calendars</w:t>
        </w:r>
        <w:r>
          <w:rPr>
            <w:color w:val="607CA1"/>
            <w:w w:val="105"/>
            <w:sz w:val="22"/>
            <w:u w:val="thick" w:color="212121"/>
          </w:rPr>
          <w:t>/</w:t>
        </w:r>
        <w:r>
          <w:rPr>
            <w:color w:val="5485C1"/>
            <w:w w:val="105"/>
            <w:sz w:val="22"/>
            <w:u w:val="thick" w:color="212121"/>
          </w:rPr>
          <w:t>academic</w:t>
        </w:r>
        <w:r>
          <w:rPr>
            <w:color w:val="5485C1"/>
            <w:spacing w:val="40"/>
            <w:w w:val="105"/>
            <w:sz w:val="22"/>
            <w:u w:val="thick" w:color="212121"/>
          </w:rPr>
          <w:t> </w:t>
        </w:r>
        <w:r>
          <w:rPr>
            <w:color w:val="5485C1"/>
            <w:w w:val="105"/>
            <w:sz w:val="22"/>
            <w:u w:val="thick" w:color="212121"/>
          </w:rPr>
          <w:t>calendars</w:t>
        </w:r>
        <w:r>
          <w:rPr>
            <w:color w:val="212121"/>
            <w:w w:val="105"/>
            <w:sz w:val="22"/>
            <w:u w:val="none"/>
          </w:rPr>
          <w:t>.</w:t>
        </w:r>
      </w:hyperlink>
    </w:p>
    <w:p>
      <w:pPr>
        <w:pStyle w:val="ListParagraph"/>
        <w:numPr>
          <w:ilvl w:val="0"/>
          <w:numId w:val="5"/>
        </w:numPr>
        <w:tabs>
          <w:tab w:pos="913" w:val="left" w:leader="none"/>
        </w:tabs>
        <w:spacing w:line="240" w:lineRule="auto" w:before="174" w:after="0"/>
        <w:ind w:left="913" w:right="0" w:hanging="355"/>
        <w:jc w:val="left"/>
        <w:rPr>
          <w:color w:val="212121"/>
          <w:sz w:val="22"/>
        </w:rPr>
      </w:pPr>
      <w:r>
        <w:rPr>
          <w:color w:val="5485C1"/>
          <w:sz w:val="22"/>
          <w:u w:val="thick" w:color="607CA1"/>
        </w:rPr>
        <w:t>Under</w:t>
      </w:r>
      <w:r>
        <w:rPr>
          <w:color w:val="607CA1"/>
          <w:sz w:val="22"/>
          <w:u w:val="thick" w:color="607CA1"/>
        </w:rPr>
        <w:t>g</w:t>
      </w:r>
      <w:r>
        <w:rPr>
          <w:color w:val="5485C1"/>
          <w:sz w:val="22"/>
          <w:u w:val="thick" w:color="607CA1"/>
        </w:rPr>
        <w:t>raduate</w:t>
      </w:r>
      <w:r>
        <w:rPr>
          <w:color w:val="5485C1"/>
          <w:spacing w:val="-19"/>
          <w:sz w:val="22"/>
          <w:u w:val="thick" w:color="607CA1"/>
        </w:rPr>
        <w:t> </w:t>
      </w:r>
      <w:r>
        <w:rPr>
          <w:color w:val="5485C1"/>
          <w:sz w:val="22"/>
          <w:u w:val="thick" w:color="607CA1"/>
        </w:rPr>
        <w:t>Course</w:t>
      </w:r>
      <w:r>
        <w:rPr>
          <w:color w:val="5485C1"/>
          <w:spacing w:val="-16"/>
          <w:sz w:val="22"/>
          <w:u w:val="thick" w:color="607CA1"/>
        </w:rPr>
        <w:t> </w:t>
      </w:r>
      <w:r>
        <w:rPr>
          <w:color w:val="5485C1"/>
          <w:sz w:val="22"/>
          <w:u w:val="thick" w:color="607CA1"/>
        </w:rPr>
        <w:t>Load</w:t>
      </w:r>
      <w:r>
        <w:rPr>
          <w:color w:val="5485C1"/>
          <w:spacing w:val="-15"/>
          <w:sz w:val="22"/>
          <w:u w:val="thick" w:color="607CA1"/>
        </w:rPr>
        <w:t> </w:t>
      </w:r>
      <w:r>
        <w:rPr>
          <w:color w:val="5485C1"/>
          <w:sz w:val="22"/>
          <w:u w:val="thick" w:color="607CA1"/>
        </w:rPr>
        <w:t>and</w:t>
      </w:r>
      <w:r>
        <w:rPr>
          <w:color w:val="5485C1"/>
          <w:spacing w:val="-15"/>
          <w:sz w:val="22"/>
          <w:u w:val="thick" w:color="607CA1"/>
        </w:rPr>
        <w:t> </w:t>
      </w:r>
      <w:r>
        <w:rPr>
          <w:color w:val="5485C1"/>
          <w:sz w:val="22"/>
          <w:u w:val="thick" w:color="607CA1"/>
        </w:rPr>
        <w:t>Course</w:t>
      </w:r>
      <w:r>
        <w:rPr>
          <w:color w:val="5485C1"/>
          <w:spacing w:val="-16"/>
          <w:sz w:val="22"/>
          <w:u w:val="thick" w:color="607CA1"/>
        </w:rPr>
        <w:t> </w:t>
      </w:r>
      <w:r>
        <w:rPr>
          <w:color w:val="5485C1"/>
          <w:sz w:val="22"/>
          <w:u w:val="thick" w:color="607CA1"/>
        </w:rPr>
        <w:t>Withdrawal</w:t>
      </w:r>
      <w:r>
        <w:rPr>
          <w:color w:val="5485C1"/>
          <w:spacing w:val="-6"/>
          <w:sz w:val="22"/>
          <w:u w:val="thick" w:color="607CA1"/>
        </w:rPr>
        <w:t> </w:t>
      </w:r>
      <w:r>
        <w:rPr>
          <w:color w:val="5485C1"/>
          <w:spacing w:val="-2"/>
          <w:sz w:val="22"/>
          <w:u w:val="thick" w:color="607CA1"/>
        </w:rPr>
        <w:t>Polic</w:t>
      </w:r>
      <w:r>
        <w:rPr>
          <w:color w:val="607CA1"/>
          <w:spacing w:val="-2"/>
          <w:sz w:val="22"/>
          <w:u w:val="thick" w:color="607CA1"/>
        </w:rPr>
        <w:t>y</w:t>
      </w:r>
    </w:p>
    <w:p>
      <w:pPr>
        <w:pStyle w:val="ListParagraph"/>
        <w:numPr>
          <w:ilvl w:val="0"/>
          <w:numId w:val="5"/>
        </w:numPr>
        <w:tabs>
          <w:tab w:pos="909" w:val="left" w:leader="none"/>
        </w:tabs>
        <w:spacing w:line="240" w:lineRule="auto" w:before="69" w:after="0"/>
        <w:ind w:left="909" w:right="0" w:hanging="346"/>
        <w:jc w:val="left"/>
        <w:rPr>
          <w:color w:val="212121"/>
          <w:sz w:val="22"/>
        </w:rPr>
      </w:pPr>
      <w:r>
        <w:rPr>
          <w:color w:val="5485C1"/>
          <w:spacing w:val="-4"/>
          <w:sz w:val="22"/>
          <w:u w:val="thick" w:color="607CA1"/>
        </w:rPr>
        <w:t>Graduate Course</w:t>
      </w:r>
      <w:r>
        <w:rPr>
          <w:color w:val="5485C1"/>
          <w:spacing w:val="-3"/>
          <w:sz w:val="22"/>
          <w:u w:val="thick" w:color="607CA1"/>
        </w:rPr>
        <w:t> </w:t>
      </w:r>
      <w:r>
        <w:rPr>
          <w:color w:val="5485C1"/>
          <w:spacing w:val="-4"/>
          <w:sz w:val="22"/>
          <w:u w:val="thick" w:color="607CA1"/>
        </w:rPr>
        <w:t>Chan</w:t>
      </w:r>
      <w:r>
        <w:rPr>
          <w:color w:val="607CA1"/>
          <w:spacing w:val="-4"/>
          <w:sz w:val="22"/>
          <w:u w:val="thick" w:color="607CA1"/>
        </w:rPr>
        <w:t>g</w:t>
      </w:r>
      <w:r>
        <w:rPr>
          <w:color w:val="5485C1"/>
          <w:spacing w:val="-4"/>
          <w:sz w:val="22"/>
          <w:u w:val="thick" w:color="607CA1"/>
        </w:rPr>
        <w:t>es</w:t>
      </w:r>
      <w:r>
        <w:rPr>
          <w:color w:val="5485C1"/>
          <w:spacing w:val="-28"/>
          <w:sz w:val="22"/>
          <w:u w:val="thick" w:color="607CA1"/>
        </w:rPr>
        <w:t> </w:t>
      </w:r>
      <w:r>
        <w:rPr>
          <w:color w:val="5485C1"/>
          <w:spacing w:val="-4"/>
          <w:sz w:val="22"/>
          <w:u w:val="thick" w:color="607CA1"/>
        </w:rPr>
        <w:t>Polic</w:t>
      </w:r>
      <w:r>
        <w:rPr>
          <w:color w:val="607CA1"/>
          <w:spacing w:val="-4"/>
          <w:sz w:val="22"/>
          <w:u w:val="thick" w:color="607CA1"/>
        </w:rPr>
        <w:t>y</w:t>
      </w:r>
    </w:p>
    <w:p>
      <w:pPr>
        <w:spacing w:before="241"/>
        <w:ind w:left="200" w:right="0" w:firstLine="0"/>
        <w:jc w:val="left"/>
        <w:rPr>
          <w:b/>
          <w:sz w:val="20"/>
        </w:rPr>
      </w:pPr>
      <w:r>
        <w:rPr>
          <w:b/>
          <w:color w:val="212121"/>
          <w:w w:val="105"/>
          <w:sz w:val="20"/>
        </w:rPr>
        <w:t>Incomplete</w:t>
      </w:r>
      <w:r>
        <w:rPr>
          <w:b/>
          <w:color w:val="212121"/>
          <w:spacing w:val="3"/>
          <w:w w:val="105"/>
          <w:sz w:val="20"/>
        </w:rPr>
        <w:t> </w:t>
      </w:r>
      <w:r>
        <w:rPr>
          <w:b/>
          <w:color w:val="212121"/>
          <w:spacing w:val="-2"/>
          <w:w w:val="105"/>
          <w:sz w:val="20"/>
        </w:rPr>
        <w:t>Policy:</w:t>
      </w:r>
    </w:p>
    <w:p>
      <w:pPr>
        <w:spacing w:before="64"/>
        <w:ind w:left="196" w:right="0" w:firstLine="0"/>
        <w:jc w:val="left"/>
        <w:rPr>
          <w:sz w:val="22"/>
        </w:rPr>
      </w:pPr>
      <w:r>
        <w:rPr>
          <w:color w:val="212121"/>
          <w:sz w:val="22"/>
        </w:rPr>
        <w:t>Under</w:t>
      </w:r>
      <w:r>
        <w:rPr>
          <w:color w:val="212121"/>
          <w:spacing w:val="7"/>
          <w:sz w:val="22"/>
        </w:rPr>
        <w:t> </w:t>
      </w:r>
      <w:r>
        <w:rPr>
          <w:color w:val="212121"/>
          <w:sz w:val="22"/>
        </w:rPr>
        <w:t>emergency/special</w:t>
      </w:r>
      <w:r>
        <w:rPr>
          <w:color w:val="212121"/>
          <w:spacing w:val="-7"/>
          <w:sz w:val="22"/>
        </w:rPr>
        <w:t> </w:t>
      </w:r>
      <w:r>
        <w:rPr>
          <w:color w:val="212121"/>
          <w:sz w:val="22"/>
        </w:rPr>
        <w:t>circumstances,</w:t>
      </w:r>
      <w:r>
        <w:rPr>
          <w:color w:val="212121"/>
          <w:spacing w:val="-6"/>
          <w:sz w:val="22"/>
        </w:rPr>
        <w:t> </w:t>
      </w:r>
      <w:r>
        <w:rPr>
          <w:color w:val="212121"/>
          <w:sz w:val="22"/>
        </w:rPr>
        <w:t>students</w:t>
      </w:r>
      <w:r>
        <w:rPr>
          <w:color w:val="212121"/>
          <w:spacing w:val="2"/>
          <w:sz w:val="22"/>
        </w:rPr>
        <w:t> </w:t>
      </w:r>
      <w:r>
        <w:rPr>
          <w:color w:val="212121"/>
          <w:sz w:val="22"/>
        </w:rPr>
        <w:t>may</w:t>
      </w:r>
      <w:r>
        <w:rPr>
          <w:color w:val="212121"/>
          <w:spacing w:val="-1"/>
          <w:sz w:val="22"/>
        </w:rPr>
        <w:t> </w:t>
      </w:r>
      <w:r>
        <w:rPr>
          <w:color w:val="212121"/>
          <w:sz w:val="22"/>
        </w:rPr>
        <w:t>petition</w:t>
      </w:r>
      <w:r>
        <w:rPr>
          <w:color w:val="212121"/>
          <w:spacing w:val="3"/>
          <w:sz w:val="22"/>
        </w:rPr>
        <w:t> </w:t>
      </w:r>
      <w:r>
        <w:rPr>
          <w:color w:val="212121"/>
          <w:sz w:val="22"/>
        </w:rPr>
        <w:t>for</w:t>
      </w:r>
      <w:r>
        <w:rPr>
          <w:color w:val="212121"/>
          <w:spacing w:val="-3"/>
          <w:sz w:val="22"/>
        </w:rPr>
        <w:t> </w:t>
      </w:r>
      <w:r>
        <w:rPr>
          <w:color w:val="212121"/>
          <w:sz w:val="22"/>
        </w:rPr>
        <w:t>an</w:t>
      </w:r>
      <w:r>
        <w:rPr>
          <w:color w:val="212121"/>
          <w:spacing w:val="-8"/>
          <w:sz w:val="22"/>
        </w:rPr>
        <w:t> </w:t>
      </w:r>
      <w:r>
        <w:rPr>
          <w:color w:val="212121"/>
          <w:sz w:val="22"/>
        </w:rPr>
        <w:t>incomplete</w:t>
      </w:r>
      <w:r>
        <w:rPr>
          <w:color w:val="212121"/>
          <w:spacing w:val="11"/>
          <w:sz w:val="22"/>
        </w:rPr>
        <w:t> </w:t>
      </w:r>
      <w:r>
        <w:rPr>
          <w:color w:val="212121"/>
          <w:spacing w:val="-2"/>
          <w:sz w:val="22"/>
        </w:rPr>
        <w:t>grade.</w:t>
      </w:r>
    </w:p>
    <w:p>
      <w:pPr>
        <w:spacing w:after="0"/>
        <w:jc w:val="left"/>
        <w:rPr>
          <w:sz w:val="22"/>
        </w:rPr>
        <w:sectPr>
          <w:headerReference w:type="default" r:id="rId19"/>
          <w:footerReference w:type="default" r:id="rId20"/>
          <w:pgSz w:w="12240" w:h="15840"/>
          <w:pgMar w:header="809" w:footer="1020" w:top="1440" w:bottom="1200" w:left="1300" w:right="1260"/>
        </w:sectPr>
      </w:pPr>
    </w:p>
    <w:p>
      <w:pPr>
        <w:pStyle w:val="BodyText"/>
        <w:spacing w:line="309" w:lineRule="auto" w:before="83"/>
        <w:ind w:left="134" w:right="187" w:firstLine="7"/>
      </w:pPr>
      <w:r>
        <w:rPr>
          <w:color w:val="232323"/>
        </w:rPr>
        <w:t>Circumstances</w:t>
      </w:r>
      <w:r>
        <w:rPr>
          <w:color w:val="232323"/>
          <w:spacing w:val="40"/>
        </w:rPr>
        <w:t> </w:t>
      </w:r>
      <w:r>
        <w:rPr>
          <w:color w:val="232323"/>
        </w:rPr>
        <w:t>must</w:t>
      </w:r>
      <w:r>
        <w:rPr>
          <w:color w:val="232323"/>
          <w:spacing w:val="24"/>
        </w:rPr>
        <w:t> </w:t>
      </w:r>
      <w:r>
        <w:rPr>
          <w:color w:val="232323"/>
        </w:rPr>
        <w:t>be documented</w:t>
      </w:r>
      <w:r>
        <w:rPr>
          <w:color w:val="232323"/>
          <w:spacing w:val="31"/>
        </w:rPr>
        <w:t> </w:t>
      </w:r>
      <w:r>
        <w:rPr>
          <w:color w:val="232323"/>
        </w:rPr>
        <w:t>and</w:t>
      </w:r>
      <w:r>
        <w:rPr>
          <w:color w:val="232323"/>
          <w:spacing w:val="26"/>
        </w:rPr>
        <w:t> </w:t>
      </w:r>
      <w:r>
        <w:rPr>
          <w:color w:val="232323"/>
        </w:rPr>
        <w:t>significant</w:t>
      </w:r>
      <w:r>
        <w:rPr>
          <w:color w:val="232323"/>
          <w:spacing w:val="38"/>
        </w:rPr>
        <w:t> </w:t>
      </w:r>
      <w:r>
        <w:rPr>
          <w:color w:val="232323"/>
        </w:rPr>
        <w:t>enough</w:t>
      </w:r>
      <w:r>
        <w:rPr>
          <w:color w:val="232323"/>
          <w:spacing w:val="24"/>
        </w:rPr>
        <w:t> </w:t>
      </w:r>
      <w:r>
        <w:rPr>
          <w:color w:val="232323"/>
        </w:rPr>
        <w:t>to</w:t>
      </w:r>
      <w:r>
        <w:rPr>
          <w:color w:val="232323"/>
          <w:spacing w:val="40"/>
        </w:rPr>
        <w:t> </w:t>
      </w:r>
      <w:r>
        <w:rPr>
          <w:color w:val="232323"/>
        </w:rPr>
        <w:t>merit</w:t>
      </w:r>
      <w:r>
        <w:rPr>
          <w:color w:val="232323"/>
          <w:spacing w:val="30"/>
        </w:rPr>
        <w:t> </w:t>
      </w:r>
      <w:r>
        <w:rPr>
          <w:color w:val="232323"/>
        </w:rPr>
        <w:t>an incomplete.</w:t>
      </w:r>
      <w:r>
        <w:rPr>
          <w:color w:val="232323"/>
          <w:spacing w:val="34"/>
        </w:rPr>
        <w:t> </w:t>
      </w:r>
      <w:r>
        <w:rPr>
          <w:color w:val="232323"/>
        </w:rPr>
        <w:t>If</w:t>
      </w:r>
      <w:r>
        <w:rPr>
          <w:color w:val="232323"/>
          <w:spacing w:val="38"/>
        </w:rPr>
        <w:t> </w:t>
      </w:r>
      <w:r>
        <w:rPr>
          <w:color w:val="232323"/>
        </w:rPr>
        <w:t>you</w:t>
      </w:r>
      <w:r>
        <w:rPr>
          <w:color w:val="232323"/>
          <w:spacing w:val="23"/>
        </w:rPr>
        <w:t> </w:t>
      </w:r>
      <w:r>
        <w:rPr>
          <w:color w:val="232323"/>
        </w:rPr>
        <w:t>need to</w:t>
      </w:r>
      <w:r>
        <w:rPr>
          <w:color w:val="232323"/>
          <w:spacing w:val="40"/>
        </w:rPr>
        <w:t> </w:t>
      </w:r>
      <w:r>
        <w:rPr>
          <w:color w:val="232323"/>
        </w:rPr>
        <w:t>request</w:t>
      </w:r>
      <w:r>
        <w:rPr>
          <w:color w:val="232323"/>
          <w:spacing w:val="34"/>
        </w:rPr>
        <w:t> </w:t>
      </w:r>
      <w:r>
        <w:rPr>
          <w:color w:val="232323"/>
        </w:rPr>
        <w:t>an</w:t>
      </w:r>
      <w:r>
        <w:rPr>
          <w:color w:val="232323"/>
          <w:spacing w:val="19"/>
        </w:rPr>
        <w:t> </w:t>
      </w:r>
      <w:r>
        <w:rPr>
          <w:color w:val="232323"/>
        </w:rPr>
        <w:t>incomplete</w:t>
      </w:r>
      <w:r>
        <w:rPr>
          <w:color w:val="232323"/>
          <w:spacing w:val="33"/>
        </w:rPr>
        <w:t> </w:t>
      </w:r>
      <w:r>
        <w:rPr>
          <w:color w:val="232323"/>
        </w:rPr>
        <w:t>for</w:t>
      </w:r>
      <w:r>
        <w:rPr>
          <w:color w:val="232323"/>
          <w:spacing w:val="33"/>
        </w:rPr>
        <w:t> </w:t>
      </w:r>
      <w:r>
        <w:rPr>
          <w:color w:val="232323"/>
        </w:rPr>
        <w:t>this course,</w:t>
      </w:r>
      <w:r>
        <w:rPr>
          <w:color w:val="232323"/>
          <w:spacing w:val="18"/>
        </w:rPr>
        <w:t> </w:t>
      </w:r>
      <w:r>
        <w:rPr>
          <w:color w:val="232323"/>
        </w:rPr>
        <w:t>contact</w:t>
      </w:r>
      <w:r>
        <w:rPr>
          <w:color w:val="232323"/>
          <w:spacing w:val="36"/>
        </w:rPr>
        <w:t> </w:t>
      </w:r>
      <w:r>
        <w:rPr>
          <w:color w:val="232323"/>
        </w:rPr>
        <w:t>me for</w:t>
      </w:r>
      <w:r>
        <w:rPr>
          <w:color w:val="232323"/>
          <w:spacing w:val="40"/>
        </w:rPr>
        <w:t> </w:t>
      </w:r>
      <w:r>
        <w:rPr>
          <w:color w:val="232323"/>
        </w:rPr>
        <w:t>approval</w:t>
      </w:r>
      <w:r>
        <w:rPr>
          <w:color w:val="232323"/>
          <w:spacing w:val="29"/>
        </w:rPr>
        <w:t> </w:t>
      </w:r>
      <w:r>
        <w:rPr>
          <w:color w:val="232323"/>
        </w:rPr>
        <w:t>as far</w:t>
      </w:r>
      <w:r>
        <w:rPr>
          <w:color w:val="232323"/>
          <w:spacing w:val="18"/>
        </w:rPr>
        <w:t> </w:t>
      </w:r>
      <w:r>
        <w:rPr>
          <w:color w:val="232323"/>
        </w:rPr>
        <w:t>in</w:t>
      </w:r>
      <w:r>
        <w:rPr>
          <w:color w:val="232323"/>
          <w:spacing w:val="25"/>
        </w:rPr>
        <w:t> </w:t>
      </w:r>
      <w:r>
        <w:rPr>
          <w:color w:val="232323"/>
        </w:rPr>
        <w:t>advance</w:t>
      </w:r>
      <w:r>
        <w:rPr>
          <w:color w:val="232323"/>
          <w:spacing w:val="37"/>
        </w:rPr>
        <w:t> </w:t>
      </w:r>
      <w:r>
        <w:rPr>
          <w:color w:val="232323"/>
        </w:rPr>
        <w:t>as possible.</w:t>
      </w:r>
    </w:p>
    <w:p>
      <w:pPr>
        <w:pStyle w:val="Heading1"/>
        <w:spacing w:before="156"/>
        <w:ind w:left="141"/>
      </w:pPr>
      <w:r>
        <w:rPr>
          <w:color w:val="232323"/>
          <w:spacing w:val="-8"/>
        </w:rPr>
        <w:t>Course</w:t>
      </w:r>
      <w:r>
        <w:rPr>
          <w:color w:val="232323"/>
          <w:spacing w:val="-3"/>
        </w:rPr>
        <w:t> </w:t>
      </w:r>
      <w:r>
        <w:rPr>
          <w:color w:val="232323"/>
          <w:spacing w:val="-8"/>
        </w:rPr>
        <w:t>Materials</w:t>
      </w:r>
      <w:r>
        <w:rPr>
          <w:color w:val="232323"/>
          <w:spacing w:val="5"/>
        </w:rPr>
        <w:t> </w:t>
      </w:r>
      <w:r>
        <w:rPr>
          <w:color w:val="232323"/>
          <w:spacing w:val="-8"/>
        </w:rPr>
        <w:t>and</w:t>
      </w:r>
      <w:r>
        <w:rPr>
          <w:color w:val="232323"/>
          <w:spacing w:val="-12"/>
        </w:rPr>
        <w:t> </w:t>
      </w:r>
      <w:r>
        <w:rPr>
          <w:color w:val="232323"/>
          <w:spacing w:val="-8"/>
        </w:rPr>
        <w:t>Copyright</w:t>
      </w:r>
      <w:r>
        <w:rPr>
          <w:color w:val="232323"/>
          <w:spacing w:val="8"/>
        </w:rPr>
        <w:t> </w:t>
      </w:r>
      <w:r>
        <w:rPr>
          <w:color w:val="232323"/>
          <w:spacing w:val="-8"/>
        </w:rPr>
        <w:t>Statement:</w:t>
      </w:r>
    </w:p>
    <w:p>
      <w:pPr>
        <w:pStyle w:val="BodyText"/>
        <w:spacing w:line="312" w:lineRule="auto" w:before="73"/>
        <w:ind w:left="139" w:right="318" w:firstLine="1"/>
      </w:pPr>
      <w:r>
        <w:rPr>
          <w:color w:val="232323"/>
        </w:rPr>
        <w:t>Course material accessed from Blackboard, SB Connect, SB</w:t>
      </w:r>
      <w:r>
        <w:rPr>
          <w:color w:val="232323"/>
          <w:spacing w:val="-1"/>
        </w:rPr>
        <w:t> </w:t>
      </w:r>
      <w:r>
        <w:rPr>
          <w:color w:val="232323"/>
        </w:rPr>
        <w:t>Capture or a Stony Brook Course website</w:t>
      </w:r>
      <w:r>
        <w:rPr>
          <w:color w:val="232323"/>
          <w:spacing w:val="29"/>
        </w:rPr>
        <w:t> </w:t>
      </w:r>
      <w:r>
        <w:rPr>
          <w:color w:val="232323"/>
        </w:rPr>
        <w:t>is for</w:t>
      </w:r>
      <w:r>
        <w:rPr>
          <w:color w:val="232323"/>
          <w:spacing w:val="72"/>
        </w:rPr>
        <w:t> </w:t>
      </w:r>
      <w:r>
        <w:rPr>
          <w:color w:val="232323"/>
        </w:rPr>
        <w:t>the</w:t>
      </w:r>
      <w:r>
        <w:rPr>
          <w:color w:val="232323"/>
          <w:spacing w:val="40"/>
        </w:rPr>
        <w:t> </w:t>
      </w:r>
      <w:r>
        <w:rPr>
          <w:color w:val="232323"/>
        </w:rPr>
        <w:t>exclusive</w:t>
      </w:r>
      <w:r>
        <w:rPr>
          <w:color w:val="232323"/>
          <w:spacing w:val="40"/>
        </w:rPr>
        <w:t> </w:t>
      </w:r>
      <w:r>
        <w:rPr>
          <w:color w:val="232323"/>
        </w:rPr>
        <w:t>use of</w:t>
      </w:r>
      <w:r>
        <w:rPr>
          <w:color w:val="232323"/>
          <w:spacing w:val="40"/>
        </w:rPr>
        <w:t> </w:t>
      </w:r>
      <w:r>
        <w:rPr>
          <w:color w:val="232323"/>
        </w:rPr>
        <w:t>students</w:t>
      </w:r>
      <w:r>
        <w:rPr>
          <w:color w:val="232323"/>
          <w:spacing w:val="40"/>
        </w:rPr>
        <w:t> </w:t>
      </w:r>
      <w:r>
        <w:rPr>
          <w:color w:val="232323"/>
        </w:rPr>
        <w:t>who</w:t>
      </w:r>
      <w:r>
        <w:rPr>
          <w:color w:val="232323"/>
          <w:spacing w:val="29"/>
        </w:rPr>
        <w:t> </w:t>
      </w:r>
      <w:r>
        <w:rPr>
          <w:color w:val="232323"/>
        </w:rPr>
        <w:t>are currently</w:t>
      </w:r>
      <w:r>
        <w:rPr>
          <w:color w:val="232323"/>
          <w:spacing w:val="28"/>
        </w:rPr>
        <w:t> </w:t>
      </w:r>
      <w:r>
        <w:rPr>
          <w:color w:val="232323"/>
        </w:rPr>
        <w:t>enrolled</w:t>
      </w:r>
      <w:r>
        <w:rPr>
          <w:color w:val="232323"/>
          <w:spacing w:val="28"/>
        </w:rPr>
        <w:t> </w:t>
      </w:r>
      <w:r>
        <w:rPr>
          <w:color w:val="232323"/>
        </w:rPr>
        <w:t>in the</w:t>
      </w:r>
      <w:r>
        <w:rPr>
          <w:color w:val="232323"/>
          <w:spacing w:val="40"/>
        </w:rPr>
        <w:t> </w:t>
      </w:r>
      <w:r>
        <w:rPr>
          <w:color w:val="232323"/>
        </w:rPr>
        <w:t>course.</w:t>
      </w:r>
      <w:r>
        <w:rPr>
          <w:color w:val="232323"/>
          <w:spacing w:val="29"/>
        </w:rPr>
        <w:t> </w:t>
      </w:r>
      <w:r>
        <w:rPr>
          <w:color w:val="232323"/>
        </w:rPr>
        <w:t>Content from</w:t>
      </w:r>
      <w:r>
        <w:rPr>
          <w:color w:val="232323"/>
          <w:spacing w:val="28"/>
        </w:rPr>
        <w:t> </w:t>
      </w:r>
      <w:r>
        <w:rPr>
          <w:color w:val="232323"/>
        </w:rPr>
        <w:t>these</w:t>
      </w:r>
      <w:r>
        <w:rPr>
          <w:color w:val="232323"/>
          <w:spacing w:val="57"/>
        </w:rPr>
        <w:t> </w:t>
      </w:r>
      <w:r>
        <w:rPr>
          <w:color w:val="232323"/>
        </w:rPr>
        <w:t>systems</w:t>
      </w:r>
      <w:r>
        <w:rPr>
          <w:color w:val="232323"/>
          <w:spacing w:val="50"/>
        </w:rPr>
        <w:t> </w:t>
      </w:r>
      <w:r>
        <w:rPr>
          <w:color w:val="232323"/>
        </w:rPr>
        <w:t>cannot</w:t>
      </w:r>
      <w:r>
        <w:rPr>
          <w:color w:val="232323"/>
          <w:spacing w:val="49"/>
        </w:rPr>
        <w:t> </w:t>
      </w:r>
      <w:r>
        <w:rPr>
          <w:color w:val="232323"/>
        </w:rPr>
        <w:t>be</w:t>
      </w:r>
      <w:r>
        <w:rPr>
          <w:color w:val="232323"/>
          <w:spacing w:val="31"/>
        </w:rPr>
        <w:t> </w:t>
      </w:r>
      <w:r>
        <w:rPr>
          <w:color w:val="232323"/>
        </w:rPr>
        <w:t>reused</w:t>
      </w:r>
      <w:r>
        <w:rPr>
          <w:color w:val="232323"/>
          <w:spacing w:val="56"/>
        </w:rPr>
        <w:t> </w:t>
      </w:r>
      <w:r>
        <w:rPr>
          <w:color w:val="232323"/>
        </w:rPr>
        <w:t>or</w:t>
      </w:r>
      <w:r>
        <w:rPr>
          <w:color w:val="232323"/>
          <w:spacing w:val="40"/>
        </w:rPr>
        <w:t> </w:t>
      </w:r>
      <w:r>
        <w:rPr>
          <w:color w:val="232323"/>
        </w:rPr>
        <w:t>distributed</w:t>
      </w:r>
      <w:r>
        <w:rPr>
          <w:color w:val="232323"/>
          <w:spacing w:val="68"/>
        </w:rPr>
        <w:t> </w:t>
      </w:r>
      <w:r>
        <w:rPr>
          <w:color w:val="232323"/>
        </w:rPr>
        <w:t>without</w:t>
      </w:r>
      <w:r>
        <w:rPr>
          <w:color w:val="232323"/>
          <w:spacing w:val="64"/>
        </w:rPr>
        <w:t> </w:t>
      </w:r>
      <w:r>
        <w:rPr>
          <w:color w:val="232323"/>
        </w:rPr>
        <w:t>written</w:t>
      </w:r>
      <w:r>
        <w:rPr>
          <w:color w:val="232323"/>
          <w:spacing w:val="54"/>
        </w:rPr>
        <w:t> </w:t>
      </w:r>
      <w:r>
        <w:rPr>
          <w:color w:val="232323"/>
        </w:rPr>
        <w:t>permission</w:t>
      </w:r>
      <w:r>
        <w:rPr>
          <w:color w:val="232323"/>
          <w:spacing w:val="54"/>
        </w:rPr>
        <w:t> </w:t>
      </w:r>
      <w:r>
        <w:rPr>
          <w:color w:val="232323"/>
        </w:rPr>
        <w:t>of</w:t>
      </w:r>
      <w:r>
        <w:rPr>
          <w:color w:val="232323"/>
          <w:spacing w:val="57"/>
        </w:rPr>
        <w:t> </w:t>
      </w:r>
      <w:r>
        <w:rPr>
          <w:color w:val="232323"/>
        </w:rPr>
        <w:t>the</w:t>
      </w:r>
      <w:r>
        <w:rPr>
          <w:color w:val="232323"/>
        </w:rPr>
        <w:t> instructor</w:t>
      </w:r>
      <w:r>
        <w:rPr>
          <w:color w:val="232323"/>
          <w:spacing w:val="78"/>
        </w:rPr>
        <w:t> </w:t>
      </w:r>
      <w:r>
        <w:rPr>
          <w:color w:val="232323"/>
        </w:rPr>
        <w:t>and/or</w:t>
      </w:r>
      <w:r>
        <w:rPr>
          <w:color w:val="232323"/>
          <w:spacing w:val="40"/>
        </w:rPr>
        <w:t> </w:t>
      </w:r>
      <w:r>
        <w:rPr>
          <w:color w:val="232323"/>
        </w:rPr>
        <w:t>the</w:t>
      </w:r>
      <w:r>
        <w:rPr>
          <w:color w:val="232323"/>
          <w:spacing w:val="38"/>
        </w:rPr>
        <w:t> </w:t>
      </w:r>
      <w:r>
        <w:rPr>
          <w:color w:val="232323"/>
        </w:rPr>
        <w:t>copyright</w:t>
      </w:r>
      <w:r>
        <w:rPr>
          <w:color w:val="232323"/>
          <w:spacing w:val="40"/>
        </w:rPr>
        <w:t> </w:t>
      </w:r>
      <w:r>
        <w:rPr>
          <w:color w:val="232323"/>
        </w:rPr>
        <w:t>holder.</w:t>
      </w:r>
      <w:r>
        <w:rPr>
          <w:color w:val="232323"/>
          <w:spacing w:val="40"/>
        </w:rPr>
        <w:t> </w:t>
      </w:r>
      <w:r>
        <w:rPr>
          <w:color w:val="232323"/>
        </w:rPr>
        <w:t>Duplication</w:t>
      </w:r>
      <w:r>
        <w:rPr>
          <w:color w:val="232323"/>
          <w:spacing w:val="40"/>
        </w:rPr>
        <w:t> </w:t>
      </w:r>
      <w:r>
        <w:rPr>
          <w:color w:val="232323"/>
        </w:rPr>
        <w:t>of</w:t>
      </w:r>
      <w:r>
        <w:rPr>
          <w:color w:val="232323"/>
          <w:spacing w:val="40"/>
        </w:rPr>
        <w:t> </w:t>
      </w:r>
      <w:r>
        <w:rPr>
          <w:color w:val="232323"/>
        </w:rPr>
        <w:t>materials</w:t>
      </w:r>
      <w:r>
        <w:rPr>
          <w:color w:val="232323"/>
          <w:spacing w:val="40"/>
        </w:rPr>
        <w:t> </w:t>
      </w:r>
      <w:r>
        <w:rPr>
          <w:color w:val="232323"/>
        </w:rPr>
        <w:t>protected</w:t>
      </w:r>
      <w:r>
        <w:rPr>
          <w:color w:val="232323"/>
          <w:spacing w:val="40"/>
        </w:rPr>
        <w:t> </w:t>
      </w:r>
      <w:r>
        <w:rPr>
          <w:color w:val="232323"/>
        </w:rPr>
        <w:t>by</w:t>
      </w:r>
      <w:r>
        <w:rPr>
          <w:color w:val="232323"/>
          <w:spacing w:val="40"/>
        </w:rPr>
        <w:t> </w:t>
      </w:r>
      <w:r>
        <w:rPr>
          <w:color w:val="232323"/>
        </w:rPr>
        <w:t>copyright,</w:t>
      </w:r>
      <w:r>
        <w:rPr>
          <w:color w:val="232323"/>
          <w:spacing w:val="40"/>
        </w:rPr>
        <w:t> </w:t>
      </w:r>
      <w:r>
        <w:rPr>
          <w:color w:val="232323"/>
        </w:rPr>
        <w:t>without permission</w:t>
      </w:r>
      <w:r>
        <w:rPr>
          <w:color w:val="232323"/>
          <w:spacing w:val="40"/>
        </w:rPr>
        <w:t> </w:t>
      </w:r>
      <w:r>
        <w:rPr>
          <w:color w:val="232323"/>
        </w:rPr>
        <w:t>of</w:t>
      </w:r>
      <w:r>
        <w:rPr>
          <w:color w:val="232323"/>
          <w:spacing w:val="34"/>
        </w:rPr>
        <w:t> </w:t>
      </w:r>
      <w:r>
        <w:rPr>
          <w:color w:val="232323"/>
        </w:rPr>
        <w:t>the</w:t>
      </w:r>
      <w:r>
        <w:rPr>
          <w:color w:val="232323"/>
          <w:spacing w:val="40"/>
        </w:rPr>
        <w:t> </w:t>
      </w:r>
      <w:r>
        <w:rPr>
          <w:color w:val="232323"/>
        </w:rPr>
        <w:t>copyright</w:t>
      </w:r>
      <w:r>
        <w:rPr>
          <w:color w:val="232323"/>
          <w:spacing w:val="38"/>
        </w:rPr>
        <w:t> </w:t>
      </w:r>
      <w:r>
        <w:rPr>
          <w:color w:val="232323"/>
        </w:rPr>
        <w:t>holder</w:t>
      </w:r>
      <w:r>
        <w:rPr>
          <w:color w:val="232323"/>
          <w:spacing w:val="34"/>
        </w:rPr>
        <w:t> </w:t>
      </w:r>
      <w:r>
        <w:rPr>
          <w:color w:val="232323"/>
        </w:rPr>
        <w:t>is</w:t>
      </w:r>
      <w:r>
        <w:rPr>
          <w:color w:val="232323"/>
          <w:spacing w:val="16"/>
        </w:rPr>
        <w:t> </w:t>
      </w:r>
      <w:r>
        <w:rPr>
          <w:color w:val="232323"/>
        </w:rPr>
        <w:t>a</w:t>
      </w:r>
      <w:r>
        <w:rPr>
          <w:color w:val="232323"/>
          <w:spacing w:val="22"/>
        </w:rPr>
        <w:t> </w:t>
      </w:r>
      <w:r>
        <w:rPr>
          <w:color w:val="232323"/>
        </w:rPr>
        <w:t>violation</w:t>
      </w:r>
      <w:r>
        <w:rPr>
          <w:color w:val="232323"/>
          <w:spacing w:val="32"/>
        </w:rPr>
        <w:t> </w:t>
      </w:r>
      <w:r>
        <w:rPr>
          <w:color w:val="232323"/>
        </w:rPr>
        <w:t>of</w:t>
      </w:r>
      <w:r>
        <w:rPr>
          <w:color w:val="232323"/>
          <w:spacing w:val="23"/>
        </w:rPr>
        <w:t> </w:t>
      </w:r>
      <w:r>
        <w:rPr>
          <w:color w:val="232323"/>
        </w:rPr>
        <w:t>the</w:t>
      </w:r>
      <w:r>
        <w:rPr>
          <w:color w:val="232323"/>
          <w:spacing w:val="37"/>
        </w:rPr>
        <w:t> </w:t>
      </w:r>
      <w:r>
        <w:rPr>
          <w:color w:val="232323"/>
        </w:rPr>
        <w:t>Federal</w:t>
      </w:r>
      <w:r>
        <w:rPr>
          <w:color w:val="232323"/>
          <w:spacing w:val="20"/>
        </w:rPr>
        <w:t> </w:t>
      </w:r>
      <w:r>
        <w:rPr>
          <w:color w:val="232323"/>
        </w:rPr>
        <w:t>copyright</w:t>
      </w:r>
      <w:r>
        <w:rPr>
          <w:color w:val="232323"/>
          <w:spacing w:val="40"/>
        </w:rPr>
        <w:t> </w:t>
      </w:r>
      <w:r>
        <w:rPr>
          <w:color w:val="232323"/>
        </w:rPr>
        <w:t>law,</w:t>
      </w:r>
      <w:r>
        <w:rPr>
          <w:color w:val="232323"/>
          <w:spacing w:val="19"/>
        </w:rPr>
        <w:t> </w:t>
      </w:r>
      <w:r>
        <w:rPr>
          <w:color w:val="232323"/>
        </w:rPr>
        <w:t>as</w:t>
      </w:r>
      <w:r>
        <w:rPr>
          <w:color w:val="232323"/>
          <w:spacing w:val="23"/>
        </w:rPr>
        <w:t> </w:t>
      </w:r>
      <w:r>
        <w:rPr>
          <w:color w:val="232323"/>
        </w:rPr>
        <w:t>well</w:t>
      </w:r>
      <w:r>
        <w:rPr>
          <w:color w:val="232323"/>
          <w:spacing w:val="25"/>
        </w:rPr>
        <w:t> </w:t>
      </w:r>
      <w:r>
        <w:rPr>
          <w:color w:val="232323"/>
        </w:rPr>
        <w:t>as</w:t>
      </w:r>
      <w:r>
        <w:rPr>
          <w:color w:val="232323"/>
          <w:spacing w:val="20"/>
        </w:rPr>
        <w:t> </w:t>
      </w:r>
      <w:r>
        <w:rPr>
          <w:color w:val="232323"/>
        </w:rPr>
        <w:t>a violation</w:t>
      </w:r>
      <w:r>
        <w:rPr>
          <w:color w:val="232323"/>
          <w:spacing w:val="40"/>
        </w:rPr>
        <w:t> </w:t>
      </w:r>
      <w:r>
        <w:rPr>
          <w:color w:val="232323"/>
        </w:rPr>
        <w:t>of Stony</w:t>
      </w:r>
      <w:r>
        <w:rPr>
          <w:color w:val="232323"/>
          <w:spacing w:val="40"/>
        </w:rPr>
        <w:t> </w:t>
      </w:r>
      <w:r>
        <w:rPr>
          <w:color w:val="232323"/>
        </w:rPr>
        <w:t>Brook's Academic</w:t>
      </w:r>
      <w:r>
        <w:rPr>
          <w:color w:val="232323"/>
          <w:spacing w:val="40"/>
        </w:rPr>
        <w:t> </w:t>
      </w:r>
      <w:r>
        <w:rPr>
          <w:color w:val="232323"/>
        </w:rPr>
        <w:t>Integrity.</w:t>
      </w:r>
    </w:p>
    <w:p>
      <w:pPr>
        <w:pStyle w:val="Heading1"/>
        <w:spacing w:before="155"/>
        <w:ind w:left="142"/>
      </w:pPr>
      <w:r>
        <w:rPr>
          <w:color w:val="232323"/>
          <w:w w:val="90"/>
        </w:rPr>
        <w:t>Online</w:t>
      </w:r>
      <w:r>
        <w:rPr>
          <w:color w:val="232323"/>
          <w:spacing w:val="19"/>
        </w:rPr>
        <w:t> </w:t>
      </w:r>
      <w:r>
        <w:rPr>
          <w:color w:val="232323"/>
          <w:w w:val="90"/>
        </w:rPr>
        <w:t>Communication</w:t>
      </w:r>
      <w:r>
        <w:rPr>
          <w:color w:val="232323"/>
          <w:spacing w:val="45"/>
        </w:rPr>
        <w:t> </w:t>
      </w:r>
      <w:r>
        <w:rPr>
          <w:color w:val="232323"/>
          <w:w w:val="90"/>
        </w:rPr>
        <w:t>Guidelines</w:t>
      </w:r>
      <w:r>
        <w:rPr>
          <w:color w:val="232323"/>
          <w:spacing w:val="23"/>
        </w:rPr>
        <w:t> </w:t>
      </w:r>
      <w:r>
        <w:rPr>
          <w:color w:val="232323"/>
          <w:w w:val="90"/>
        </w:rPr>
        <w:t>and</w:t>
      </w:r>
      <w:r>
        <w:rPr>
          <w:color w:val="232323"/>
          <w:spacing w:val="16"/>
        </w:rPr>
        <w:t> </w:t>
      </w:r>
      <w:r>
        <w:rPr>
          <w:color w:val="232323"/>
          <w:w w:val="90"/>
        </w:rPr>
        <w:t>Learning</w:t>
      </w:r>
      <w:r>
        <w:rPr>
          <w:color w:val="232323"/>
          <w:spacing w:val="20"/>
        </w:rPr>
        <w:t> </w:t>
      </w:r>
      <w:r>
        <w:rPr>
          <w:color w:val="232323"/>
          <w:spacing w:val="-2"/>
          <w:w w:val="90"/>
        </w:rPr>
        <w:t>Resources:</w:t>
      </w:r>
    </w:p>
    <w:p>
      <w:pPr>
        <w:pStyle w:val="BodyText"/>
        <w:spacing w:line="314" w:lineRule="auto" w:before="73"/>
        <w:ind w:left="142" w:right="318" w:firstLine="2"/>
      </w:pPr>
      <w:r>
        <w:rPr>
          <w:color w:val="232323"/>
          <w:w w:val="105"/>
        </w:rPr>
        <w:t>Maintain professional conduct both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in the classroom and online. The classroom is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a professional environment where academic debate and learning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take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place.</w:t>
      </w:r>
      <w:r>
        <w:rPr>
          <w:color w:val="232323"/>
          <w:spacing w:val="-7"/>
          <w:w w:val="105"/>
        </w:rPr>
        <w:t> </w:t>
      </w:r>
      <w:r>
        <w:rPr>
          <w:color w:val="232323"/>
          <w:w w:val="105"/>
        </w:rPr>
        <w:t>I will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make every effort to make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this environment</w:t>
      </w:r>
      <w:r>
        <w:rPr>
          <w:color w:val="232323"/>
          <w:spacing w:val="28"/>
          <w:w w:val="105"/>
        </w:rPr>
        <w:t> </w:t>
      </w:r>
      <w:r>
        <w:rPr>
          <w:color w:val="232323"/>
          <w:w w:val="105"/>
        </w:rPr>
        <w:t>safe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you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to</w:t>
      </w:r>
      <w:r>
        <w:rPr>
          <w:color w:val="232323"/>
          <w:spacing w:val="35"/>
          <w:w w:val="105"/>
        </w:rPr>
        <w:t> </w:t>
      </w:r>
      <w:r>
        <w:rPr>
          <w:color w:val="232323"/>
          <w:w w:val="105"/>
        </w:rPr>
        <w:t>share your opinions, ideas, and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beliefs.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In return, you are expected to</w:t>
      </w:r>
      <w:r>
        <w:rPr>
          <w:color w:val="232323"/>
          <w:spacing w:val="39"/>
          <w:w w:val="105"/>
        </w:rPr>
        <w:t> </w:t>
      </w:r>
      <w:r>
        <w:rPr>
          <w:color w:val="232323"/>
          <w:w w:val="105"/>
        </w:rPr>
        <w:t>respect the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opinions, ideas, and beliefs of other students-both in the</w:t>
      </w:r>
      <w:r>
        <w:rPr>
          <w:color w:val="232323"/>
          <w:spacing w:val="-23"/>
          <w:w w:val="105"/>
        </w:rPr>
        <w:t> </w:t>
      </w:r>
      <w:r>
        <w:rPr>
          <w:color w:val="232323"/>
          <w:w w:val="105"/>
        </w:rPr>
        <w:t>face-to-face classroom and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online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communication.</w:t>
      </w:r>
      <w:r>
        <w:rPr>
          <w:color w:val="232323"/>
          <w:spacing w:val="-20"/>
          <w:w w:val="105"/>
        </w:rPr>
        <w:t> </w:t>
      </w:r>
      <w:r>
        <w:rPr>
          <w:color w:val="232323"/>
          <w:w w:val="105"/>
        </w:rPr>
        <w:t>Students have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right and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privilege to learn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in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the class, free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from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harassment and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disruption.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course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follows</w:t>
      </w:r>
      <w:r>
        <w:rPr>
          <w:color w:val="232323"/>
          <w:spacing w:val="-9"/>
          <w:w w:val="105"/>
        </w:rPr>
        <w:t> </w:t>
      </w:r>
      <w:r>
        <w:rPr>
          <w:color w:val="232323"/>
          <w:w w:val="105"/>
        </w:rPr>
        <w:t>the standards set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in the Student Code of</w:t>
      </w:r>
      <w:r>
        <w:rPr>
          <w:color w:val="232323"/>
          <w:spacing w:val="21"/>
          <w:w w:val="105"/>
        </w:rPr>
        <w:t> </w:t>
      </w:r>
      <w:r>
        <w:rPr>
          <w:color w:val="232323"/>
          <w:w w:val="105"/>
        </w:rPr>
        <w:t>Conduct, and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students are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subject to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disciplinary action for</w:t>
      </w:r>
      <w:r>
        <w:rPr>
          <w:color w:val="232323"/>
          <w:spacing w:val="21"/>
          <w:w w:val="105"/>
        </w:rPr>
        <w:t> </w:t>
      </w:r>
      <w:r>
        <w:rPr>
          <w:color w:val="232323"/>
          <w:w w:val="105"/>
        </w:rPr>
        <w:t>violation of that code.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If your behavior does not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follow the course etiquette standards stated below,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the grade you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receive for a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posting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may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suffer.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I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reserve</w:t>
      </w:r>
      <w:r>
        <w:rPr>
          <w:color w:val="232323"/>
          <w:spacing w:val="-1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26"/>
          <w:w w:val="105"/>
        </w:rPr>
        <w:t> </w:t>
      </w:r>
      <w:r>
        <w:rPr>
          <w:color w:val="232323"/>
          <w:w w:val="105"/>
        </w:rPr>
        <w:t>right to remove any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discussion messages that display inappropriate language or content.</w:t>
      </w:r>
    </w:p>
    <w:p>
      <w:pPr>
        <w:pStyle w:val="Heading1"/>
        <w:spacing w:before="139"/>
        <w:ind w:left="147"/>
      </w:pPr>
      <w:r>
        <w:rPr>
          <w:color w:val="232323"/>
          <w:spacing w:val="-7"/>
        </w:rPr>
        <w:t>Online</w:t>
      </w:r>
      <w:r>
        <w:rPr>
          <w:color w:val="232323"/>
          <w:spacing w:val="-6"/>
        </w:rPr>
        <w:t> </w:t>
      </w:r>
      <w:r>
        <w:rPr>
          <w:color w:val="232323"/>
          <w:spacing w:val="-2"/>
        </w:rPr>
        <w:t>Etiquette:</w:t>
      </w:r>
    </w:p>
    <w:p>
      <w:pPr>
        <w:pStyle w:val="ListParagraph"/>
        <w:numPr>
          <w:ilvl w:val="0"/>
          <w:numId w:val="5"/>
        </w:numPr>
        <w:tabs>
          <w:tab w:pos="862" w:val="left" w:leader="none"/>
        </w:tabs>
        <w:spacing w:line="240" w:lineRule="auto" w:before="251" w:after="0"/>
        <w:ind w:left="862" w:right="0" w:hanging="356"/>
        <w:jc w:val="left"/>
        <w:rPr>
          <w:color w:val="232323"/>
          <w:sz w:val="21"/>
        </w:rPr>
      </w:pPr>
      <w:r>
        <w:rPr>
          <w:color w:val="232323"/>
          <w:w w:val="105"/>
          <w:sz w:val="21"/>
        </w:rPr>
        <w:t>Offensive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language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or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rudeness</w:t>
      </w:r>
      <w:r>
        <w:rPr>
          <w:color w:val="232323"/>
          <w:spacing w:val="-12"/>
          <w:w w:val="105"/>
          <w:sz w:val="21"/>
        </w:rPr>
        <w:t> </w:t>
      </w:r>
      <w:r>
        <w:rPr>
          <w:color w:val="232323"/>
          <w:w w:val="105"/>
          <w:sz w:val="21"/>
        </w:rPr>
        <w:t>will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not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be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tolerated.</w:t>
      </w:r>
      <w:r>
        <w:rPr>
          <w:color w:val="232323"/>
          <w:spacing w:val="-9"/>
          <w:w w:val="105"/>
          <w:sz w:val="21"/>
        </w:rPr>
        <w:t> </w:t>
      </w:r>
      <w:r>
        <w:rPr>
          <w:color w:val="232323"/>
          <w:w w:val="105"/>
          <w:sz w:val="21"/>
        </w:rPr>
        <w:t>Discuss</w:t>
      </w:r>
      <w:r>
        <w:rPr>
          <w:color w:val="232323"/>
          <w:spacing w:val="-11"/>
          <w:w w:val="105"/>
          <w:sz w:val="21"/>
        </w:rPr>
        <w:t> </w:t>
      </w:r>
      <w:r>
        <w:rPr>
          <w:color w:val="232323"/>
          <w:w w:val="105"/>
          <w:sz w:val="21"/>
        </w:rPr>
        <w:t>ideas,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not</w:t>
      </w:r>
      <w:r>
        <w:rPr>
          <w:color w:val="232323"/>
          <w:spacing w:val="7"/>
          <w:w w:val="105"/>
          <w:sz w:val="21"/>
        </w:rPr>
        <w:t> </w:t>
      </w:r>
      <w:r>
        <w:rPr>
          <w:color w:val="232323"/>
          <w:w w:val="105"/>
          <w:sz w:val="21"/>
        </w:rPr>
        <w:t>the</w:t>
      </w:r>
      <w:r>
        <w:rPr>
          <w:color w:val="232323"/>
          <w:spacing w:val="9"/>
          <w:w w:val="105"/>
          <w:sz w:val="21"/>
        </w:rPr>
        <w:t> </w:t>
      </w:r>
      <w:r>
        <w:rPr>
          <w:color w:val="232323"/>
          <w:spacing w:val="-2"/>
          <w:w w:val="105"/>
          <w:sz w:val="21"/>
        </w:rPr>
        <w:t>person.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</w:tabs>
        <w:spacing w:line="240" w:lineRule="auto" w:before="86" w:after="0"/>
        <w:ind w:left="858" w:right="0" w:hanging="357"/>
        <w:jc w:val="left"/>
        <w:rPr>
          <w:color w:val="232323"/>
          <w:sz w:val="21"/>
        </w:rPr>
      </w:pPr>
      <w:r>
        <w:rPr>
          <w:color w:val="232323"/>
          <w:sz w:val="21"/>
        </w:rPr>
        <w:t>Avoid</w:t>
      </w:r>
      <w:r>
        <w:rPr>
          <w:color w:val="232323"/>
          <w:spacing w:val="13"/>
          <w:sz w:val="21"/>
        </w:rPr>
        <w:t> </w:t>
      </w:r>
      <w:r>
        <w:rPr>
          <w:color w:val="232323"/>
          <w:sz w:val="21"/>
        </w:rPr>
        <w:t>cluttering</w:t>
      </w:r>
      <w:r>
        <w:rPr>
          <w:color w:val="232323"/>
          <w:spacing w:val="12"/>
          <w:sz w:val="21"/>
        </w:rPr>
        <w:t> </w:t>
      </w:r>
      <w:r>
        <w:rPr>
          <w:color w:val="232323"/>
          <w:sz w:val="21"/>
        </w:rPr>
        <w:t>your</w:t>
      </w:r>
      <w:r>
        <w:rPr>
          <w:color w:val="232323"/>
          <w:spacing w:val="21"/>
          <w:sz w:val="21"/>
        </w:rPr>
        <w:t> </w:t>
      </w:r>
      <w:r>
        <w:rPr>
          <w:color w:val="232323"/>
          <w:sz w:val="21"/>
        </w:rPr>
        <w:t>messages</w:t>
      </w:r>
      <w:r>
        <w:rPr>
          <w:color w:val="232323"/>
          <w:spacing w:val="26"/>
          <w:sz w:val="21"/>
        </w:rPr>
        <w:t> </w:t>
      </w:r>
      <w:r>
        <w:rPr>
          <w:color w:val="232323"/>
          <w:sz w:val="21"/>
        </w:rPr>
        <w:t>with</w:t>
      </w:r>
      <w:r>
        <w:rPr>
          <w:color w:val="232323"/>
          <w:spacing w:val="13"/>
          <w:sz w:val="21"/>
        </w:rPr>
        <w:t> </w:t>
      </w:r>
      <w:r>
        <w:rPr>
          <w:color w:val="232323"/>
          <w:sz w:val="21"/>
        </w:rPr>
        <w:t>excessive</w:t>
      </w:r>
      <w:r>
        <w:rPr>
          <w:color w:val="232323"/>
          <w:spacing w:val="29"/>
          <w:sz w:val="21"/>
        </w:rPr>
        <w:t> </w:t>
      </w:r>
      <w:r>
        <w:rPr>
          <w:color w:val="232323"/>
          <w:sz w:val="21"/>
        </w:rPr>
        <w:t>emphasis</w:t>
      </w:r>
      <w:r>
        <w:rPr>
          <w:color w:val="232323"/>
          <w:spacing w:val="29"/>
          <w:sz w:val="21"/>
        </w:rPr>
        <w:t> </w:t>
      </w:r>
      <w:r>
        <w:rPr>
          <w:color w:val="232323"/>
          <w:sz w:val="21"/>
        </w:rPr>
        <w:t>(stars,</w:t>
      </w:r>
      <w:r>
        <w:rPr>
          <w:color w:val="232323"/>
          <w:spacing w:val="10"/>
          <w:sz w:val="21"/>
        </w:rPr>
        <w:t> </w:t>
      </w:r>
      <w:r>
        <w:rPr>
          <w:color w:val="232323"/>
          <w:sz w:val="21"/>
        </w:rPr>
        <w:t>arrows,</w:t>
      </w:r>
      <w:r>
        <w:rPr>
          <w:color w:val="232323"/>
          <w:spacing w:val="10"/>
          <w:sz w:val="21"/>
        </w:rPr>
        <w:t> </w:t>
      </w:r>
      <w:r>
        <w:rPr>
          <w:color w:val="232323"/>
          <w:spacing w:val="-2"/>
          <w:sz w:val="21"/>
        </w:rPr>
        <w:t>exclamations).</w:t>
      </w:r>
    </w:p>
    <w:p>
      <w:pPr>
        <w:pStyle w:val="ListParagraph"/>
        <w:numPr>
          <w:ilvl w:val="0"/>
          <w:numId w:val="5"/>
        </w:numPr>
        <w:tabs>
          <w:tab w:pos="858" w:val="left" w:leader="none"/>
          <w:tab w:pos="860" w:val="left" w:leader="none"/>
        </w:tabs>
        <w:spacing w:line="309" w:lineRule="auto" w:before="85" w:after="0"/>
        <w:ind w:left="860" w:right="379" w:hanging="359"/>
        <w:jc w:val="left"/>
        <w:rPr>
          <w:color w:val="232323"/>
          <w:sz w:val="21"/>
        </w:rPr>
      </w:pPr>
      <w:r>
        <w:rPr>
          <w:color w:val="232323"/>
          <w:w w:val="105"/>
          <w:sz w:val="21"/>
        </w:rPr>
        <w:t>If</w:t>
      </w:r>
      <w:r>
        <w:rPr>
          <w:color w:val="232323"/>
          <w:spacing w:val="-6"/>
          <w:w w:val="105"/>
          <w:sz w:val="21"/>
        </w:rPr>
        <w:t> </w:t>
      </w:r>
      <w:r>
        <w:rPr>
          <w:color w:val="232323"/>
          <w:w w:val="105"/>
          <w:sz w:val="21"/>
        </w:rPr>
        <w:t>you</w:t>
      </w:r>
      <w:r>
        <w:rPr>
          <w:color w:val="232323"/>
          <w:spacing w:val="-9"/>
          <w:w w:val="105"/>
          <w:sz w:val="21"/>
        </w:rPr>
        <w:t> </w:t>
      </w:r>
      <w:r>
        <w:rPr>
          <w:color w:val="232323"/>
          <w:w w:val="105"/>
          <w:sz w:val="21"/>
        </w:rPr>
        <w:t>are</w:t>
      </w:r>
      <w:r>
        <w:rPr>
          <w:color w:val="232323"/>
          <w:spacing w:val="-14"/>
          <w:w w:val="105"/>
          <w:sz w:val="21"/>
        </w:rPr>
        <w:t> </w:t>
      </w:r>
      <w:r>
        <w:rPr>
          <w:color w:val="232323"/>
          <w:w w:val="105"/>
          <w:sz w:val="21"/>
        </w:rPr>
        <w:t>responding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to</w:t>
      </w:r>
      <w:r>
        <w:rPr>
          <w:color w:val="232323"/>
          <w:spacing w:val="11"/>
          <w:w w:val="105"/>
          <w:sz w:val="21"/>
        </w:rPr>
        <w:t> </w:t>
      </w:r>
      <w:r>
        <w:rPr>
          <w:color w:val="232323"/>
          <w:w w:val="105"/>
          <w:sz w:val="21"/>
        </w:rPr>
        <w:t>a</w:t>
      </w:r>
      <w:r>
        <w:rPr>
          <w:color w:val="232323"/>
          <w:spacing w:val="-12"/>
          <w:w w:val="105"/>
          <w:sz w:val="21"/>
        </w:rPr>
        <w:t> </w:t>
      </w:r>
      <w:r>
        <w:rPr>
          <w:color w:val="232323"/>
          <w:w w:val="105"/>
          <w:sz w:val="21"/>
        </w:rPr>
        <w:t>message,</w:t>
      </w:r>
      <w:r>
        <w:rPr>
          <w:color w:val="232323"/>
          <w:spacing w:val="-6"/>
          <w:w w:val="105"/>
          <w:sz w:val="21"/>
        </w:rPr>
        <w:t> </w:t>
      </w:r>
      <w:r>
        <w:rPr>
          <w:color w:val="232323"/>
          <w:w w:val="105"/>
          <w:sz w:val="21"/>
        </w:rPr>
        <w:t>include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the relevant</w:t>
      </w:r>
      <w:r>
        <w:rPr>
          <w:color w:val="232323"/>
          <w:spacing w:val="-6"/>
          <w:w w:val="105"/>
          <w:sz w:val="21"/>
        </w:rPr>
        <w:t> </w:t>
      </w:r>
      <w:r>
        <w:rPr>
          <w:color w:val="232323"/>
          <w:w w:val="105"/>
          <w:sz w:val="21"/>
        </w:rPr>
        <w:t>part</w:t>
      </w:r>
      <w:r>
        <w:rPr>
          <w:color w:val="232323"/>
          <w:spacing w:val="-9"/>
          <w:w w:val="105"/>
          <w:sz w:val="21"/>
        </w:rPr>
        <w:t> </w:t>
      </w:r>
      <w:r>
        <w:rPr>
          <w:color w:val="232323"/>
          <w:w w:val="105"/>
          <w:sz w:val="21"/>
        </w:rPr>
        <w:t>of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the</w:t>
      </w:r>
      <w:r>
        <w:rPr>
          <w:color w:val="232323"/>
          <w:spacing w:val="-6"/>
          <w:w w:val="105"/>
          <w:sz w:val="21"/>
        </w:rPr>
        <w:t> </w:t>
      </w:r>
      <w:r>
        <w:rPr>
          <w:color w:val="232323"/>
          <w:w w:val="105"/>
          <w:sz w:val="21"/>
        </w:rPr>
        <w:t>original</w:t>
      </w:r>
      <w:r>
        <w:rPr>
          <w:color w:val="232323"/>
          <w:spacing w:val="-5"/>
          <w:w w:val="105"/>
          <w:sz w:val="21"/>
        </w:rPr>
        <w:t> </w:t>
      </w:r>
      <w:r>
        <w:rPr>
          <w:color w:val="232323"/>
          <w:w w:val="105"/>
          <w:sz w:val="21"/>
        </w:rPr>
        <w:t>message</w:t>
      </w:r>
      <w:r>
        <w:rPr>
          <w:color w:val="232323"/>
          <w:spacing w:val="-3"/>
          <w:w w:val="105"/>
          <w:sz w:val="21"/>
        </w:rPr>
        <w:t> </w:t>
      </w:r>
      <w:r>
        <w:rPr>
          <w:color w:val="232323"/>
          <w:w w:val="105"/>
          <w:sz w:val="21"/>
        </w:rPr>
        <w:t>in your reply, or refer to the original post to</w:t>
      </w:r>
      <w:r>
        <w:rPr>
          <w:color w:val="232323"/>
          <w:spacing w:val="40"/>
          <w:w w:val="105"/>
          <w:sz w:val="21"/>
        </w:rPr>
        <w:t> </w:t>
      </w:r>
      <w:r>
        <w:rPr>
          <w:color w:val="232323"/>
          <w:w w:val="105"/>
          <w:sz w:val="21"/>
        </w:rPr>
        <w:t>avoid confusion;</w:t>
      </w:r>
    </w:p>
    <w:p>
      <w:pPr>
        <w:pStyle w:val="ListParagraph"/>
        <w:numPr>
          <w:ilvl w:val="0"/>
          <w:numId w:val="5"/>
        </w:numPr>
        <w:tabs>
          <w:tab w:pos="857" w:val="left" w:leader="none"/>
        </w:tabs>
        <w:spacing w:line="240" w:lineRule="auto" w:before="21" w:after="0"/>
        <w:ind w:left="857" w:right="0" w:hanging="356"/>
        <w:jc w:val="left"/>
        <w:rPr>
          <w:color w:val="232323"/>
          <w:sz w:val="21"/>
        </w:rPr>
      </w:pPr>
      <w:r>
        <w:rPr>
          <w:color w:val="232323"/>
          <w:sz w:val="21"/>
        </w:rPr>
        <w:t>Be</w:t>
      </w:r>
      <w:r>
        <w:rPr>
          <w:color w:val="232323"/>
          <w:spacing w:val="5"/>
          <w:sz w:val="21"/>
        </w:rPr>
        <w:t> </w:t>
      </w:r>
      <w:r>
        <w:rPr>
          <w:color w:val="232323"/>
          <w:sz w:val="21"/>
        </w:rPr>
        <w:t>specific</w:t>
      </w:r>
      <w:r>
        <w:rPr>
          <w:color w:val="232323"/>
          <w:spacing w:val="20"/>
          <w:sz w:val="21"/>
        </w:rPr>
        <w:t> </w:t>
      </w:r>
      <w:r>
        <w:rPr>
          <w:color w:val="232323"/>
          <w:sz w:val="21"/>
        </w:rPr>
        <w:t>and</w:t>
      </w:r>
      <w:r>
        <w:rPr>
          <w:color w:val="232323"/>
          <w:spacing w:val="3"/>
          <w:sz w:val="21"/>
        </w:rPr>
        <w:t> </w:t>
      </w:r>
      <w:r>
        <w:rPr>
          <w:color w:val="232323"/>
          <w:sz w:val="21"/>
        </w:rPr>
        <w:t>clear,</w:t>
      </w:r>
      <w:r>
        <w:rPr>
          <w:color w:val="232323"/>
          <w:spacing w:val="2"/>
          <w:sz w:val="21"/>
        </w:rPr>
        <w:t> </w:t>
      </w:r>
      <w:r>
        <w:rPr>
          <w:color w:val="232323"/>
          <w:sz w:val="21"/>
        </w:rPr>
        <w:t>especially</w:t>
      </w:r>
      <w:r>
        <w:rPr>
          <w:color w:val="232323"/>
          <w:spacing w:val="30"/>
          <w:sz w:val="21"/>
        </w:rPr>
        <w:t> </w:t>
      </w:r>
      <w:r>
        <w:rPr>
          <w:color w:val="232323"/>
          <w:sz w:val="21"/>
        </w:rPr>
        <w:t>when</w:t>
      </w:r>
      <w:r>
        <w:rPr>
          <w:color w:val="232323"/>
          <w:spacing w:val="21"/>
          <w:sz w:val="21"/>
        </w:rPr>
        <w:t> </w:t>
      </w:r>
      <w:r>
        <w:rPr>
          <w:color w:val="232323"/>
          <w:sz w:val="21"/>
        </w:rPr>
        <w:t>asking</w:t>
      </w:r>
      <w:r>
        <w:rPr>
          <w:color w:val="232323"/>
          <w:spacing w:val="-2"/>
          <w:sz w:val="21"/>
        </w:rPr>
        <w:t> questions.</w:t>
      </w:r>
    </w:p>
    <w:p>
      <w:pPr>
        <w:pStyle w:val="ListParagraph"/>
        <w:numPr>
          <w:ilvl w:val="0"/>
          <w:numId w:val="5"/>
        </w:numPr>
        <w:tabs>
          <w:tab w:pos="861" w:val="left" w:leader="none"/>
          <w:tab w:pos="865" w:val="left" w:leader="none"/>
        </w:tabs>
        <w:spacing w:line="309" w:lineRule="auto" w:before="90" w:after="0"/>
        <w:ind w:left="865" w:right="429" w:hanging="365"/>
        <w:jc w:val="left"/>
        <w:rPr>
          <w:color w:val="232323"/>
          <w:sz w:val="21"/>
        </w:rPr>
      </w:pPr>
      <w:r>
        <w:rPr>
          <w:color w:val="232323"/>
          <w:sz w:val="21"/>
        </w:rPr>
        <w:t>Use standard punctuation and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capitalization.</w:t>
      </w:r>
      <w:r>
        <w:rPr>
          <w:color w:val="232323"/>
          <w:spacing w:val="-10"/>
          <w:sz w:val="21"/>
        </w:rPr>
        <w:t> </w:t>
      </w:r>
      <w:r>
        <w:rPr>
          <w:color w:val="232323"/>
          <w:sz w:val="21"/>
        </w:rPr>
        <w:t>Using</w:t>
      </w:r>
      <w:r>
        <w:rPr>
          <w:color w:val="232323"/>
          <w:spacing w:val="-2"/>
          <w:sz w:val="21"/>
        </w:rPr>
        <w:t> </w:t>
      </w:r>
      <w:r>
        <w:rPr>
          <w:color w:val="232323"/>
          <w:sz w:val="21"/>
        </w:rPr>
        <w:t>all</w:t>
      </w:r>
      <w:r>
        <w:rPr>
          <w:color w:val="232323"/>
          <w:spacing w:val="-8"/>
          <w:sz w:val="21"/>
        </w:rPr>
        <w:t> </w:t>
      </w:r>
      <w:r>
        <w:rPr>
          <w:color w:val="232323"/>
          <w:sz w:val="21"/>
        </w:rPr>
        <w:t>UPPERCASE characters gives the appearance of shouting and makes the</w:t>
      </w:r>
      <w:r>
        <w:rPr>
          <w:color w:val="232323"/>
          <w:spacing w:val="40"/>
          <w:sz w:val="21"/>
        </w:rPr>
        <w:t> </w:t>
      </w:r>
      <w:r>
        <w:rPr>
          <w:color w:val="232323"/>
          <w:sz w:val="21"/>
        </w:rPr>
        <w:t>message less legible;</w:t>
      </w:r>
    </w:p>
    <w:p>
      <w:pPr>
        <w:pStyle w:val="ListParagraph"/>
        <w:numPr>
          <w:ilvl w:val="0"/>
          <w:numId w:val="5"/>
        </w:numPr>
        <w:tabs>
          <w:tab w:pos="865" w:val="left" w:leader="none"/>
        </w:tabs>
        <w:spacing w:line="309" w:lineRule="auto" w:before="21" w:after="0"/>
        <w:ind w:left="865" w:right="1279" w:hanging="360"/>
        <w:jc w:val="left"/>
        <w:rPr>
          <w:color w:val="232323"/>
          <w:sz w:val="21"/>
        </w:rPr>
      </w:pPr>
      <w:r>
        <w:rPr>
          <w:color w:val="232323"/>
          <w:w w:val="105"/>
          <w:sz w:val="21"/>
        </w:rPr>
        <w:t>Remember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that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not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all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readers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have</w:t>
      </w:r>
      <w:r>
        <w:rPr>
          <w:color w:val="232323"/>
          <w:spacing w:val="-15"/>
          <w:w w:val="105"/>
          <w:sz w:val="21"/>
        </w:rPr>
        <w:t> </w:t>
      </w:r>
      <w:r>
        <w:rPr>
          <w:color w:val="232323"/>
          <w:w w:val="105"/>
          <w:sz w:val="21"/>
        </w:rPr>
        <w:t>English</w:t>
      </w:r>
      <w:r>
        <w:rPr>
          <w:color w:val="232323"/>
          <w:spacing w:val="-11"/>
          <w:w w:val="105"/>
          <w:sz w:val="21"/>
        </w:rPr>
        <w:t> </w:t>
      </w:r>
      <w:r>
        <w:rPr>
          <w:color w:val="232323"/>
          <w:w w:val="105"/>
          <w:sz w:val="21"/>
        </w:rPr>
        <w:t>as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their</w:t>
      </w:r>
      <w:r>
        <w:rPr>
          <w:color w:val="232323"/>
          <w:spacing w:val="-9"/>
          <w:w w:val="105"/>
          <w:sz w:val="21"/>
        </w:rPr>
        <w:t> </w:t>
      </w:r>
      <w:r>
        <w:rPr>
          <w:color w:val="232323"/>
          <w:w w:val="105"/>
          <w:sz w:val="21"/>
        </w:rPr>
        <w:t>native</w:t>
      </w:r>
      <w:r>
        <w:rPr>
          <w:color w:val="232323"/>
          <w:spacing w:val="-14"/>
          <w:w w:val="105"/>
          <w:sz w:val="21"/>
        </w:rPr>
        <w:t> </w:t>
      </w:r>
      <w:r>
        <w:rPr>
          <w:color w:val="232323"/>
          <w:w w:val="105"/>
          <w:sz w:val="21"/>
        </w:rPr>
        <w:t>language,</w:t>
      </w:r>
      <w:r>
        <w:rPr>
          <w:color w:val="232323"/>
          <w:spacing w:val="-10"/>
          <w:w w:val="105"/>
          <w:sz w:val="21"/>
        </w:rPr>
        <w:t> </w:t>
      </w:r>
      <w:r>
        <w:rPr>
          <w:color w:val="232323"/>
          <w:w w:val="105"/>
          <w:sz w:val="21"/>
        </w:rPr>
        <w:t>so</w:t>
      </w:r>
      <w:r>
        <w:rPr>
          <w:color w:val="232323"/>
          <w:spacing w:val="-16"/>
          <w:w w:val="105"/>
          <w:sz w:val="21"/>
        </w:rPr>
        <w:t> </w:t>
      </w:r>
      <w:r>
        <w:rPr>
          <w:color w:val="232323"/>
          <w:w w:val="105"/>
          <w:sz w:val="21"/>
        </w:rPr>
        <w:t>make allowances for possible misunderstandings</w:t>
      </w:r>
      <w:r>
        <w:rPr>
          <w:color w:val="232323"/>
          <w:spacing w:val="-2"/>
          <w:w w:val="105"/>
          <w:sz w:val="21"/>
        </w:rPr>
        <w:t> </w:t>
      </w:r>
      <w:r>
        <w:rPr>
          <w:color w:val="232323"/>
          <w:w w:val="105"/>
          <w:sz w:val="21"/>
        </w:rPr>
        <w:t>and unintended discourtesies.</w:t>
      </w:r>
    </w:p>
    <w:p>
      <w:pPr>
        <w:pStyle w:val="Heading1"/>
        <w:spacing w:before="156"/>
        <w:ind w:left="147"/>
      </w:pPr>
      <w:r>
        <w:rPr>
          <w:color w:val="232323"/>
          <w:w w:val="90"/>
        </w:rPr>
        <w:t>Online</w:t>
      </w:r>
      <w:r>
        <w:rPr>
          <w:color w:val="232323"/>
          <w:spacing w:val="8"/>
        </w:rPr>
        <w:t> </w:t>
      </w:r>
      <w:r>
        <w:rPr>
          <w:color w:val="232323"/>
          <w:w w:val="90"/>
        </w:rPr>
        <w:t>Classes</w:t>
      </w:r>
      <w:r>
        <w:rPr>
          <w:color w:val="232323"/>
          <w:spacing w:val="18"/>
        </w:rPr>
        <w:t> </w:t>
      </w:r>
      <w:r>
        <w:rPr>
          <w:color w:val="232323"/>
          <w:w w:val="90"/>
        </w:rPr>
        <w:t>Require</w:t>
      </w:r>
      <w:r>
        <w:rPr>
          <w:color w:val="707070"/>
          <w:w w:val="90"/>
        </w:rPr>
        <w:t>.</w:t>
      </w:r>
      <w:r>
        <w:rPr>
          <w:color w:val="232323"/>
          <w:w w:val="90"/>
        </w:rPr>
        <w:t>Better</w:t>
      </w:r>
      <w:r>
        <w:rPr>
          <w:color w:val="232323"/>
          <w:spacing w:val="20"/>
        </w:rPr>
        <w:t> </w:t>
      </w:r>
      <w:r>
        <w:rPr>
          <w:color w:val="232323"/>
          <w:spacing w:val="-2"/>
          <w:w w:val="90"/>
        </w:rPr>
        <w:t>Communication:</w:t>
      </w:r>
    </w:p>
    <w:p>
      <w:pPr>
        <w:pStyle w:val="BodyText"/>
        <w:spacing w:line="312" w:lineRule="auto" w:before="68"/>
        <w:ind w:left="148" w:right="318" w:firstLine="3"/>
      </w:pPr>
      <w:r>
        <w:rPr>
          <w:color w:val="232323"/>
          <w:w w:val="105"/>
        </w:rPr>
        <w:t>It</w:t>
      </w:r>
      <w:r>
        <w:rPr>
          <w:color w:val="232323"/>
          <w:spacing w:val="25"/>
          <w:w w:val="105"/>
        </w:rPr>
        <w:t> </w:t>
      </w:r>
      <w:r>
        <w:rPr>
          <w:color w:val="232323"/>
          <w:w w:val="105"/>
        </w:rPr>
        <w:t>is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important to remember that we will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not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have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30"/>
          <w:w w:val="105"/>
        </w:rPr>
        <w:t> </w:t>
      </w:r>
      <w:r>
        <w:rPr>
          <w:color w:val="232323"/>
          <w:w w:val="105"/>
        </w:rPr>
        <w:t>non-verbal cues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occur in a face-to­ face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classroom. I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cannot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see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the</w:t>
      </w:r>
      <w:r>
        <w:rPr>
          <w:color w:val="232323"/>
          <w:spacing w:val="30"/>
          <w:w w:val="105"/>
        </w:rPr>
        <w:t> </w:t>
      </w:r>
      <w:r>
        <w:rPr>
          <w:color w:val="232323"/>
          <w:w w:val="105"/>
        </w:rPr>
        <w:t>confused,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frustrated,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or</w:t>
      </w:r>
      <w:r>
        <w:rPr>
          <w:color w:val="232323"/>
          <w:spacing w:val="-12"/>
          <w:w w:val="105"/>
        </w:rPr>
        <w:t> </w:t>
      </w:r>
      <w:r>
        <w:rPr>
          <w:color w:val="232323"/>
          <w:w w:val="105"/>
        </w:rPr>
        <w:t>unhappy expressions</w:t>
      </w:r>
      <w:r>
        <w:rPr>
          <w:color w:val="232323"/>
          <w:spacing w:val="-2"/>
          <w:w w:val="105"/>
        </w:rPr>
        <w:t> </w:t>
      </w:r>
      <w:r>
        <w:rPr>
          <w:color w:val="232323"/>
          <w:w w:val="105"/>
        </w:rPr>
        <w:t>on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your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face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if you encounter problems. You MUST communicate</w:t>
      </w:r>
      <w:r>
        <w:rPr>
          <w:color w:val="232323"/>
          <w:spacing w:val="30"/>
          <w:w w:val="105"/>
        </w:rPr>
        <w:t> </w:t>
      </w:r>
      <w:r>
        <w:rPr>
          <w:color w:val="232323"/>
          <w:w w:val="105"/>
        </w:rPr>
        <w:t>with</w:t>
      </w:r>
      <w:r>
        <w:rPr>
          <w:color w:val="232323"/>
          <w:spacing w:val="-8"/>
          <w:w w:val="105"/>
        </w:rPr>
        <w:t> </w:t>
      </w:r>
      <w:r>
        <w:rPr>
          <w:color w:val="232323"/>
          <w:w w:val="105"/>
        </w:rPr>
        <w:t>me so</w:t>
      </w:r>
      <w:r>
        <w:rPr>
          <w:color w:val="232323"/>
          <w:spacing w:val="-10"/>
          <w:w w:val="105"/>
        </w:rPr>
        <w:t> </w:t>
      </w:r>
      <w:r>
        <w:rPr>
          <w:color w:val="232323"/>
          <w:w w:val="105"/>
        </w:rPr>
        <w:t>that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I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can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help.</w:t>
      </w:r>
      <w:r>
        <w:rPr>
          <w:color w:val="232323"/>
          <w:spacing w:val="-4"/>
          <w:w w:val="105"/>
        </w:rPr>
        <w:t> </w:t>
      </w:r>
      <w:r>
        <w:rPr>
          <w:color w:val="232323"/>
          <w:w w:val="105"/>
        </w:rPr>
        <w:t>To make</w:t>
      </w:r>
      <w:r>
        <w:rPr>
          <w:color w:val="232323"/>
          <w:spacing w:val="-3"/>
          <w:w w:val="105"/>
        </w:rPr>
        <w:t> </w:t>
      </w:r>
      <w:r>
        <w:rPr>
          <w:color w:val="232323"/>
          <w:w w:val="105"/>
        </w:rPr>
        <w:t>the experience go smoothly, remember that you're responsible for</w:t>
      </w:r>
      <w:r>
        <w:rPr>
          <w:color w:val="232323"/>
          <w:spacing w:val="40"/>
          <w:w w:val="105"/>
        </w:rPr>
        <w:t> </w:t>
      </w:r>
      <w:r>
        <w:rPr>
          <w:color w:val="232323"/>
          <w:w w:val="105"/>
        </w:rPr>
        <w:t>initiating more contact, and being</w:t>
      </w:r>
      <w:r>
        <w:rPr>
          <w:color w:val="232323"/>
          <w:spacing w:val="-5"/>
          <w:w w:val="105"/>
        </w:rPr>
        <w:t> </w:t>
      </w:r>
      <w:r>
        <w:rPr>
          <w:color w:val="232323"/>
          <w:w w:val="105"/>
        </w:rPr>
        <w:t>direct, persistent, and vocal when you don't understand something.</w:t>
      </w:r>
    </w:p>
    <w:p>
      <w:pPr>
        <w:spacing w:after="0" w:line="312" w:lineRule="auto"/>
        <w:sectPr>
          <w:headerReference w:type="default" r:id="rId24"/>
          <w:footerReference w:type="default" r:id="rId25"/>
          <w:pgSz w:w="12240" w:h="15840"/>
          <w:pgMar w:header="713" w:footer="1107" w:top="1440" w:bottom="1300" w:left="1300" w:right="1260"/>
        </w:sectPr>
      </w:pPr>
    </w:p>
    <w:p>
      <w:pPr>
        <w:spacing w:before="161"/>
        <w:ind w:left="224" w:right="0" w:firstLine="0"/>
        <w:jc w:val="left"/>
        <w:rPr>
          <w:b/>
          <w:sz w:val="22"/>
        </w:rPr>
      </w:pPr>
      <w:r>
        <w:rPr>
          <w:rFonts w:ascii="Times New Roman"/>
          <w:b/>
          <w:color w:val="212121"/>
          <w:spacing w:val="-6"/>
          <w:sz w:val="23"/>
        </w:rPr>
        <w:t>My</w:t>
      </w:r>
      <w:r>
        <w:rPr>
          <w:rFonts w:ascii="Times New Roman"/>
          <w:b/>
          <w:color w:val="212121"/>
          <w:spacing w:val="-9"/>
          <w:sz w:val="23"/>
        </w:rPr>
        <w:t> </w:t>
      </w:r>
      <w:r>
        <w:rPr>
          <w:b/>
          <w:color w:val="212121"/>
          <w:spacing w:val="-6"/>
          <w:sz w:val="22"/>
        </w:rPr>
        <w:t>Role</w:t>
      </w:r>
      <w:r>
        <w:rPr>
          <w:b/>
          <w:color w:val="212121"/>
          <w:spacing w:val="-12"/>
          <w:sz w:val="22"/>
        </w:rPr>
        <w:t> </w:t>
      </w:r>
      <w:r>
        <w:rPr>
          <w:b/>
          <w:color w:val="212121"/>
          <w:spacing w:val="-6"/>
          <w:sz w:val="22"/>
        </w:rPr>
        <w:t>as</w:t>
      </w:r>
      <w:r>
        <w:rPr>
          <w:b/>
          <w:color w:val="212121"/>
          <w:spacing w:val="-11"/>
          <w:sz w:val="22"/>
        </w:rPr>
        <w:t> </w:t>
      </w:r>
      <w:r>
        <w:rPr>
          <w:color w:val="212121"/>
          <w:spacing w:val="-6"/>
          <w:sz w:val="21"/>
        </w:rPr>
        <w:t>the</w:t>
      </w:r>
      <w:r>
        <w:rPr>
          <w:color w:val="212121"/>
          <w:spacing w:val="21"/>
          <w:sz w:val="21"/>
        </w:rPr>
        <w:t> </w:t>
      </w:r>
      <w:r>
        <w:rPr>
          <w:b/>
          <w:color w:val="212121"/>
          <w:spacing w:val="-6"/>
          <w:sz w:val="22"/>
        </w:rPr>
        <w:t>Instructor:</w:t>
      </w:r>
    </w:p>
    <w:p>
      <w:pPr>
        <w:pStyle w:val="BodyText"/>
        <w:spacing w:line="314" w:lineRule="auto" w:before="66"/>
        <w:ind w:left="207" w:firstLine="7"/>
      </w:pPr>
      <w:r>
        <w:rPr>
          <w:color w:val="212121"/>
          <w:w w:val="105"/>
        </w:rPr>
        <w:t>As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instructor, I will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serve as a "guide" in our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online classroom. While I will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not respond to every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post,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I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will</w:t>
      </w:r>
      <w:r>
        <w:rPr>
          <w:color w:val="212121"/>
          <w:spacing w:val="-9"/>
          <w:w w:val="105"/>
        </w:rPr>
        <w:t> </w:t>
      </w:r>
      <w:r>
        <w:rPr>
          <w:color w:val="212121"/>
          <w:w w:val="105"/>
        </w:rPr>
        <w:t>read</w:t>
      </w:r>
      <w:r>
        <w:rPr>
          <w:color w:val="212121"/>
          <w:spacing w:val="-11"/>
          <w:w w:val="105"/>
        </w:rPr>
        <w:t> </w:t>
      </w:r>
      <w:r>
        <w:rPr>
          <w:color w:val="212121"/>
          <w:w w:val="105"/>
        </w:rPr>
        <w:t>what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is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posted,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and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reply</w:t>
      </w:r>
      <w:r>
        <w:rPr>
          <w:color w:val="212121"/>
          <w:spacing w:val="-3"/>
          <w:w w:val="105"/>
        </w:rPr>
        <w:t> </w:t>
      </w:r>
      <w:r>
        <w:rPr>
          <w:color w:val="212121"/>
          <w:w w:val="105"/>
        </w:rPr>
        <w:t>when</w:t>
      </w:r>
      <w:r>
        <w:rPr>
          <w:color w:val="212121"/>
          <w:spacing w:val="-2"/>
          <w:w w:val="105"/>
        </w:rPr>
        <w:t> </w:t>
      </w:r>
      <w:r>
        <w:rPr>
          <w:color w:val="212121"/>
          <w:w w:val="105"/>
        </w:rPr>
        <w:t>necessary. Expect</w:t>
      </w:r>
      <w:r>
        <w:rPr>
          <w:color w:val="212121"/>
          <w:spacing w:val="-4"/>
          <w:w w:val="105"/>
        </w:rPr>
        <w:t> </w:t>
      </w:r>
      <w:r>
        <w:rPr>
          <w:color w:val="212121"/>
          <w:w w:val="105"/>
        </w:rPr>
        <w:t>instructor posts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in the following situations:</w:t>
      </w:r>
    </w:p>
    <w:p>
      <w:pPr>
        <w:pStyle w:val="ListParagraph"/>
        <w:numPr>
          <w:ilvl w:val="0"/>
          <w:numId w:val="5"/>
        </w:numPr>
        <w:tabs>
          <w:tab w:pos="920" w:val="left" w:leader="none"/>
          <w:tab w:pos="922" w:val="left" w:leader="none"/>
        </w:tabs>
        <w:spacing w:line="309" w:lineRule="auto" w:before="176" w:after="0"/>
        <w:ind w:left="922" w:right="1005" w:hanging="359"/>
        <w:jc w:val="left"/>
        <w:rPr>
          <w:color w:val="212121"/>
          <w:sz w:val="21"/>
        </w:rPr>
      </w:pPr>
      <w:r>
        <w:rPr>
          <w:color w:val="212121"/>
          <w:w w:val="105"/>
          <w:sz w:val="21"/>
        </w:rPr>
        <w:t>To</w:t>
      </w:r>
      <w:r>
        <w:rPr>
          <w:color w:val="212121"/>
          <w:spacing w:val="-16"/>
          <w:w w:val="105"/>
          <w:sz w:val="21"/>
        </w:rPr>
        <w:t> </w:t>
      </w:r>
      <w:r>
        <w:rPr>
          <w:color w:val="212121"/>
          <w:w w:val="105"/>
          <w:sz w:val="21"/>
        </w:rPr>
        <w:t>assist</w:t>
      </w:r>
      <w:r>
        <w:rPr>
          <w:color w:val="212121"/>
          <w:spacing w:val="-15"/>
          <w:w w:val="105"/>
          <w:sz w:val="21"/>
        </w:rPr>
        <w:t> </w:t>
      </w:r>
      <w:r>
        <w:rPr>
          <w:color w:val="212121"/>
          <w:w w:val="105"/>
          <w:sz w:val="21"/>
        </w:rPr>
        <w:t>each</w:t>
      </w:r>
      <w:r>
        <w:rPr>
          <w:color w:val="212121"/>
          <w:spacing w:val="-15"/>
          <w:w w:val="105"/>
          <w:sz w:val="21"/>
        </w:rPr>
        <w:t> </w:t>
      </w:r>
      <w:r>
        <w:rPr>
          <w:color w:val="212121"/>
          <w:w w:val="105"/>
          <w:sz w:val="21"/>
        </w:rPr>
        <w:t>of</w:t>
      </w:r>
      <w:r>
        <w:rPr>
          <w:color w:val="212121"/>
          <w:spacing w:val="-12"/>
          <w:w w:val="105"/>
          <w:sz w:val="21"/>
        </w:rPr>
        <w:t> </w:t>
      </w:r>
      <w:r>
        <w:rPr>
          <w:color w:val="212121"/>
          <w:w w:val="105"/>
          <w:sz w:val="21"/>
        </w:rPr>
        <w:t>you</w:t>
      </w:r>
      <w:r>
        <w:rPr>
          <w:color w:val="212121"/>
          <w:spacing w:val="-15"/>
          <w:w w:val="105"/>
          <w:sz w:val="21"/>
        </w:rPr>
        <w:t> </w:t>
      </w:r>
      <w:r>
        <w:rPr>
          <w:color w:val="212121"/>
          <w:w w:val="105"/>
          <w:sz w:val="21"/>
        </w:rPr>
        <w:t>when</w:t>
      </w:r>
      <w:r>
        <w:rPr>
          <w:color w:val="212121"/>
          <w:spacing w:val="-13"/>
          <w:w w:val="105"/>
          <w:sz w:val="21"/>
        </w:rPr>
        <w:t> </w:t>
      </w:r>
      <w:r>
        <w:rPr>
          <w:color w:val="212121"/>
          <w:w w:val="105"/>
          <w:sz w:val="21"/>
        </w:rPr>
        <w:t>it</w:t>
      </w:r>
      <w:r>
        <w:rPr>
          <w:color w:val="212121"/>
          <w:spacing w:val="-2"/>
          <w:w w:val="105"/>
          <w:sz w:val="21"/>
        </w:rPr>
        <w:t> </w:t>
      </w:r>
      <w:r>
        <w:rPr>
          <w:color w:val="212121"/>
          <w:w w:val="105"/>
          <w:sz w:val="21"/>
        </w:rPr>
        <w:t>comes</w:t>
      </w:r>
      <w:r>
        <w:rPr>
          <w:color w:val="212121"/>
          <w:spacing w:val="-16"/>
          <w:w w:val="105"/>
          <w:sz w:val="21"/>
        </w:rPr>
        <w:t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5"/>
          <w:w w:val="105"/>
          <w:sz w:val="21"/>
        </w:rPr>
        <w:t> </w:t>
      </w:r>
      <w:r>
        <w:rPr>
          <w:color w:val="212121"/>
          <w:w w:val="105"/>
          <w:sz w:val="21"/>
        </w:rPr>
        <w:t>making</w:t>
      </w:r>
      <w:r>
        <w:rPr>
          <w:color w:val="212121"/>
          <w:spacing w:val="-18"/>
          <w:w w:val="105"/>
          <w:sz w:val="21"/>
        </w:rPr>
        <w:t> </w:t>
      </w:r>
      <w:r>
        <w:rPr>
          <w:color w:val="212121"/>
          <w:w w:val="105"/>
          <w:sz w:val="21"/>
        </w:rPr>
        <w:t>connections</w:t>
      </w:r>
      <w:r>
        <w:rPr>
          <w:color w:val="212121"/>
          <w:spacing w:val="-14"/>
          <w:w w:val="105"/>
          <w:sz w:val="21"/>
        </w:rPr>
        <w:t> </w:t>
      </w:r>
      <w:r>
        <w:rPr>
          <w:color w:val="212121"/>
          <w:w w:val="105"/>
          <w:sz w:val="21"/>
        </w:rPr>
        <w:t>between</w:t>
      </w:r>
      <w:r>
        <w:rPr>
          <w:color w:val="212121"/>
          <w:spacing w:val="-13"/>
          <w:w w:val="105"/>
          <w:sz w:val="21"/>
        </w:rPr>
        <w:t> </w:t>
      </w:r>
      <w:r>
        <w:rPr>
          <w:color w:val="212121"/>
          <w:w w:val="105"/>
          <w:sz w:val="21"/>
        </w:rPr>
        <w:t>discussion, lectures, and textbook material.</w:t>
      </w:r>
    </w:p>
    <w:p>
      <w:pPr>
        <w:pStyle w:val="ListParagraph"/>
        <w:numPr>
          <w:ilvl w:val="0"/>
          <w:numId w:val="5"/>
        </w:numPr>
        <w:tabs>
          <w:tab w:pos="916" w:val="left" w:leader="none"/>
        </w:tabs>
        <w:spacing w:line="240" w:lineRule="auto" w:before="21" w:after="0"/>
        <w:ind w:left="916" w:right="0" w:hanging="353"/>
        <w:jc w:val="left"/>
        <w:rPr>
          <w:color w:val="212121"/>
          <w:sz w:val="21"/>
        </w:rPr>
      </w:pPr>
      <w:r>
        <w:rPr>
          <w:color w:val="212121"/>
          <w:spacing w:val="-2"/>
          <w:w w:val="110"/>
          <w:sz w:val="21"/>
        </w:rPr>
        <w:t>To</w:t>
      </w:r>
      <w:r>
        <w:rPr>
          <w:color w:val="212121"/>
          <w:spacing w:val="-12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fill</w:t>
      </w:r>
      <w:r>
        <w:rPr>
          <w:color w:val="212121"/>
          <w:spacing w:val="-21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in</w:t>
      </w:r>
      <w:r>
        <w:rPr>
          <w:color w:val="212121"/>
          <w:spacing w:val="-28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important</w:t>
      </w:r>
      <w:r>
        <w:rPr>
          <w:color w:val="212121"/>
          <w:spacing w:val="1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things</w:t>
      </w:r>
      <w:r>
        <w:rPr>
          <w:color w:val="212121"/>
          <w:spacing w:val="-8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that</w:t>
      </w:r>
      <w:r>
        <w:rPr>
          <w:color w:val="212121"/>
          <w:spacing w:val="-1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may</w:t>
      </w:r>
      <w:r>
        <w:rPr>
          <w:color w:val="212121"/>
          <w:spacing w:val="-10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have</w:t>
      </w:r>
      <w:r>
        <w:rPr>
          <w:color w:val="212121"/>
          <w:spacing w:val="-8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been</w:t>
      </w:r>
      <w:r>
        <w:rPr>
          <w:color w:val="212121"/>
          <w:spacing w:val="-9"/>
          <w:w w:val="110"/>
          <w:sz w:val="21"/>
        </w:rPr>
        <w:t> </w:t>
      </w:r>
      <w:r>
        <w:rPr>
          <w:color w:val="212121"/>
          <w:spacing w:val="-2"/>
          <w:w w:val="110"/>
          <w:sz w:val="21"/>
        </w:rPr>
        <w:t>missed.</w:t>
      </w:r>
    </w:p>
    <w:p>
      <w:pPr>
        <w:pStyle w:val="ListParagraph"/>
        <w:numPr>
          <w:ilvl w:val="0"/>
          <w:numId w:val="5"/>
        </w:numPr>
        <w:tabs>
          <w:tab w:pos="916" w:val="left" w:leader="none"/>
        </w:tabs>
        <w:spacing w:line="240" w:lineRule="auto" w:before="85" w:after="0"/>
        <w:ind w:left="916" w:right="0" w:hanging="353"/>
        <w:jc w:val="left"/>
        <w:rPr>
          <w:color w:val="212121"/>
          <w:sz w:val="21"/>
        </w:rPr>
      </w:pPr>
      <w:r>
        <w:rPr>
          <w:color w:val="212121"/>
          <w:sz w:val="21"/>
        </w:rPr>
        <w:t>To</w:t>
      </w:r>
      <w:r>
        <w:rPr>
          <w:color w:val="212121"/>
          <w:spacing w:val="23"/>
          <w:sz w:val="21"/>
        </w:rPr>
        <w:t> </w:t>
      </w:r>
      <w:r>
        <w:rPr>
          <w:color w:val="212121"/>
          <w:sz w:val="21"/>
        </w:rPr>
        <w:t>re-direct</w:t>
      </w:r>
      <w:r>
        <w:rPr>
          <w:color w:val="212121"/>
          <w:spacing w:val="38"/>
          <w:sz w:val="21"/>
        </w:rPr>
        <w:t> </w:t>
      </w:r>
      <w:r>
        <w:rPr>
          <w:color w:val="212121"/>
          <w:sz w:val="21"/>
        </w:rPr>
        <w:t>discussion</w:t>
      </w:r>
      <w:r>
        <w:rPr>
          <w:color w:val="212121"/>
          <w:spacing w:val="40"/>
          <w:sz w:val="21"/>
        </w:rPr>
        <w:t> </w:t>
      </w:r>
      <w:r>
        <w:rPr>
          <w:color w:val="212121"/>
          <w:sz w:val="21"/>
        </w:rPr>
        <w:t>when</w:t>
      </w:r>
      <w:r>
        <w:rPr>
          <w:color w:val="212121"/>
          <w:spacing w:val="20"/>
          <w:sz w:val="21"/>
        </w:rPr>
        <w:t> </w:t>
      </w:r>
      <w:r>
        <w:rPr>
          <w:color w:val="212121"/>
          <w:sz w:val="21"/>
        </w:rPr>
        <w:t>it</w:t>
      </w:r>
      <w:r>
        <w:rPr>
          <w:color w:val="212121"/>
          <w:spacing w:val="47"/>
          <w:sz w:val="21"/>
        </w:rPr>
        <w:t> </w:t>
      </w:r>
      <w:r>
        <w:rPr>
          <w:color w:val="212121"/>
          <w:sz w:val="21"/>
        </w:rPr>
        <w:t>gets</w:t>
      </w:r>
      <w:r>
        <w:rPr>
          <w:color w:val="212121"/>
          <w:spacing w:val="15"/>
          <w:sz w:val="21"/>
        </w:rPr>
        <w:t> </w:t>
      </w:r>
      <w:r>
        <w:rPr>
          <w:color w:val="212121"/>
          <w:sz w:val="21"/>
        </w:rPr>
        <w:t>"out</w:t>
      </w:r>
      <w:r>
        <w:rPr>
          <w:color w:val="212121"/>
          <w:spacing w:val="19"/>
          <w:sz w:val="21"/>
        </w:rPr>
        <w:t> </w:t>
      </w:r>
      <w:r>
        <w:rPr>
          <w:color w:val="212121"/>
          <w:sz w:val="21"/>
        </w:rPr>
        <w:t>of</w:t>
      </w:r>
      <w:r>
        <w:rPr>
          <w:color w:val="212121"/>
          <w:spacing w:val="2"/>
          <w:sz w:val="21"/>
        </w:rPr>
        <w:t> </w:t>
      </w:r>
      <w:r>
        <w:rPr>
          <w:color w:val="212121"/>
          <w:spacing w:val="-2"/>
          <w:sz w:val="21"/>
        </w:rPr>
        <w:t>hand."</w:t>
      </w:r>
    </w:p>
    <w:p>
      <w:pPr>
        <w:pStyle w:val="ListParagraph"/>
        <w:numPr>
          <w:ilvl w:val="0"/>
          <w:numId w:val="5"/>
        </w:numPr>
        <w:tabs>
          <w:tab w:pos="916" w:val="left" w:leader="none"/>
        </w:tabs>
        <w:spacing w:line="240" w:lineRule="auto" w:before="90" w:after="0"/>
        <w:ind w:left="916" w:right="0" w:hanging="353"/>
        <w:jc w:val="left"/>
        <w:rPr>
          <w:color w:val="212121"/>
          <w:sz w:val="21"/>
        </w:rPr>
      </w:pPr>
      <w:r>
        <w:rPr>
          <w:color w:val="212121"/>
          <w:w w:val="105"/>
          <w:sz w:val="21"/>
        </w:rPr>
        <w:t>To</w:t>
      </w:r>
      <w:r>
        <w:rPr>
          <w:color w:val="212121"/>
          <w:spacing w:val="5"/>
          <w:w w:val="105"/>
          <w:sz w:val="21"/>
        </w:rPr>
        <w:t> </w:t>
      </w:r>
      <w:r>
        <w:rPr>
          <w:color w:val="212121"/>
          <w:w w:val="105"/>
          <w:sz w:val="21"/>
        </w:rPr>
        <w:t>point</w:t>
      </w:r>
      <w:r>
        <w:rPr>
          <w:color w:val="212121"/>
          <w:spacing w:val="8"/>
          <w:w w:val="105"/>
          <w:sz w:val="21"/>
        </w:rPr>
        <w:t> </w:t>
      </w:r>
      <w:r>
        <w:rPr>
          <w:color w:val="212121"/>
          <w:w w:val="105"/>
          <w:sz w:val="21"/>
        </w:rPr>
        <w:t>out</w:t>
      </w:r>
      <w:r>
        <w:rPr>
          <w:color w:val="212121"/>
          <w:spacing w:val="11"/>
          <w:w w:val="105"/>
          <w:sz w:val="21"/>
        </w:rPr>
        <w:t> </w:t>
      </w:r>
      <w:r>
        <w:rPr>
          <w:color w:val="212121"/>
          <w:w w:val="105"/>
          <w:sz w:val="21"/>
        </w:rPr>
        <w:t>key</w:t>
      </w:r>
      <w:r>
        <w:rPr>
          <w:color w:val="212121"/>
          <w:spacing w:val="3"/>
          <w:w w:val="105"/>
          <w:sz w:val="21"/>
        </w:rPr>
        <w:t> </w:t>
      </w:r>
      <w:r>
        <w:rPr>
          <w:color w:val="212121"/>
          <w:w w:val="105"/>
          <w:sz w:val="21"/>
        </w:rPr>
        <w:t>points</w:t>
      </w:r>
      <w:r>
        <w:rPr>
          <w:color w:val="212121"/>
          <w:spacing w:val="-2"/>
          <w:w w:val="105"/>
          <w:sz w:val="21"/>
        </w:rPr>
        <w:t> </w:t>
      </w:r>
      <w:r>
        <w:rPr>
          <w:color w:val="212121"/>
          <w:w w:val="105"/>
          <w:sz w:val="21"/>
        </w:rPr>
        <w:t>or</w:t>
      </w:r>
      <w:r>
        <w:rPr>
          <w:color w:val="212121"/>
          <w:spacing w:val="5"/>
          <w:w w:val="105"/>
          <w:sz w:val="21"/>
        </w:rPr>
        <w:t> </w:t>
      </w:r>
      <w:r>
        <w:rPr>
          <w:color w:val="212121"/>
          <w:w w:val="105"/>
          <w:sz w:val="21"/>
        </w:rPr>
        <w:t>to</w:t>
      </w:r>
      <w:r>
        <w:rPr>
          <w:color w:val="212121"/>
          <w:spacing w:val="20"/>
          <w:w w:val="105"/>
          <w:sz w:val="21"/>
        </w:rPr>
        <w:t> </w:t>
      </w:r>
      <w:r>
        <w:rPr>
          <w:color w:val="212121"/>
          <w:w w:val="105"/>
          <w:sz w:val="21"/>
        </w:rPr>
        <w:t>identify</w:t>
      </w:r>
      <w:r>
        <w:rPr>
          <w:color w:val="212121"/>
          <w:spacing w:val="9"/>
          <w:w w:val="105"/>
          <w:sz w:val="21"/>
        </w:rPr>
        <w:t> </w:t>
      </w:r>
      <w:r>
        <w:rPr>
          <w:color w:val="212121"/>
          <w:w w:val="105"/>
          <w:sz w:val="21"/>
        </w:rPr>
        <w:t>valuable</w:t>
      </w:r>
      <w:r>
        <w:rPr>
          <w:color w:val="212121"/>
          <w:spacing w:val="1"/>
          <w:w w:val="105"/>
          <w:sz w:val="21"/>
        </w:rPr>
        <w:t> </w:t>
      </w:r>
      <w:r>
        <w:rPr>
          <w:color w:val="212121"/>
          <w:spacing w:val="-2"/>
          <w:w w:val="105"/>
          <w:sz w:val="21"/>
        </w:rPr>
        <w:t>posts.</w:t>
      </w:r>
    </w:p>
    <w:p>
      <w:pPr>
        <w:pStyle w:val="BodyText"/>
        <w:rPr>
          <w:sz w:val="20"/>
        </w:rPr>
      </w:pPr>
    </w:p>
    <w:p>
      <w:pPr>
        <w:pStyle w:val="BodyText"/>
        <w:spacing w:before="24"/>
        <w:rPr>
          <w:sz w:val="20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2960">
                <wp:simplePos x="0" y="0"/>
                <wp:positionH relativeFrom="page">
                  <wp:posOffset>940256</wp:posOffset>
                </wp:positionH>
                <wp:positionV relativeFrom="paragraph">
                  <wp:posOffset>176854</wp:posOffset>
                </wp:positionV>
                <wp:extent cx="595947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959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59475" h="0">
                              <a:moveTo>
                                <a:pt x="0" y="0"/>
                              </a:moveTo>
                              <a:lnTo>
                                <a:pt x="5959031" y="0"/>
                              </a:lnTo>
                            </a:path>
                          </a:pathLst>
                        </a:custGeom>
                        <a:ln w="9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4.035980pt;margin-top:13.925544pt;width:469.25pt;height:.1pt;mso-position-horizontal-relative:page;mso-position-vertical-relative:paragraph;z-index:-15723520;mso-wrap-distance-left:0;mso-wrap-distance-right:0" id="docshape28" coordorigin="1481,279" coordsize="9385,0" path="m1481,279l10865,279e" filled="false" stroked="true" strokeweight=".720873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tabs>
          <w:tab w:pos="3774" w:val="left" w:leader="none"/>
          <w:tab w:pos="9545" w:val="left" w:leader="none"/>
        </w:tabs>
        <w:spacing w:before="31"/>
        <w:ind w:left="180" w:right="0" w:firstLine="0"/>
        <w:jc w:val="left"/>
        <w:rPr>
          <w:b/>
          <w:sz w:val="22"/>
        </w:rPr>
      </w:pPr>
      <w:r>
        <w:rPr>
          <w:b/>
          <w:color w:val="212121"/>
          <w:sz w:val="22"/>
          <w:u w:val="single" w:color="000000"/>
        </w:rPr>
        <w:tab/>
      </w:r>
      <w:r>
        <w:rPr>
          <w:b/>
          <w:color w:val="212121"/>
          <w:spacing w:val="-2"/>
          <w:sz w:val="22"/>
          <w:u w:val="single" w:color="000000"/>
        </w:rPr>
        <w:t>Part</w:t>
      </w:r>
      <w:r>
        <w:rPr>
          <w:b/>
          <w:color w:val="212121"/>
          <w:spacing w:val="-14"/>
          <w:sz w:val="22"/>
          <w:u w:val="single" w:color="000000"/>
        </w:rPr>
        <w:t> </w:t>
      </w:r>
      <w:r>
        <w:rPr>
          <w:b/>
          <w:color w:val="212121"/>
          <w:spacing w:val="-2"/>
          <w:sz w:val="22"/>
          <w:u w:val="single" w:color="000000"/>
        </w:rPr>
        <w:t>6:</w:t>
      </w:r>
      <w:r>
        <w:rPr>
          <w:b/>
          <w:color w:val="212121"/>
          <w:spacing w:val="-26"/>
          <w:sz w:val="22"/>
          <w:u w:val="single" w:color="000000"/>
        </w:rPr>
        <w:t> </w:t>
      </w:r>
      <w:r>
        <w:rPr>
          <w:b/>
          <w:color w:val="212121"/>
          <w:spacing w:val="-2"/>
          <w:sz w:val="22"/>
          <w:u w:val="single" w:color="000000"/>
        </w:rPr>
        <w:t>Student</w:t>
      </w:r>
      <w:r>
        <w:rPr>
          <w:b/>
          <w:color w:val="212121"/>
          <w:spacing w:val="-11"/>
          <w:sz w:val="22"/>
          <w:u w:val="single" w:color="000000"/>
        </w:rPr>
        <w:t> </w:t>
      </w:r>
      <w:r>
        <w:rPr>
          <w:b/>
          <w:color w:val="212121"/>
          <w:spacing w:val="-2"/>
          <w:sz w:val="22"/>
          <w:u w:val="single" w:color="000000"/>
        </w:rPr>
        <w:t>Resources</w:t>
      </w:r>
      <w:r>
        <w:rPr>
          <w:b/>
          <w:color w:val="212121"/>
          <w:sz w:val="22"/>
          <w:u w:val="single" w:color="000000"/>
        </w:rPr>
        <w:tab/>
      </w:r>
    </w:p>
    <w:p>
      <w:pPr>
        <w:pStyle w:val="BodyText"/>
        <w:spacing w:before="114"/>
        <w:rPr>
          <w:b/>
          <w:sz w:val="22"/>
        </w:rPr>
      </w:pPr>
    </w:p>
    <w:p>
      <w:pPr>
        <w:pStyle w:val="BodyText"/>
        <w:spacing w:line="314" w:lineRule="auto"/>
        <w:ind w:left="196" w:right="318" w:hanging="1"/>
      </w:pPr>
      <w:r>
        <w:rPr>
          <w:color w:val="212121"/>
        </w:rPr>
        <w:t>Academic</w:t>
      </w:r>
      <w:r>
        <w:rPr>
          <w:color w:val="212121"/>
          <w:spacing w:val="40"/>
        </w:rPr>
        <w:t> </w:t>
      </w:r>
      <w:r>
        <w:rPr>
          <w:color w:val="212121"/>
        </w:rPr>
        <w:t>and Major</w:t>
      </w:r>
      <w:r>
        <w:rPr>
          <w:color w:val="212121"/>
          <w:spacing w:val="38"/>
        </w:rPr>
        <w:t> </w:t>
      </w:r>
      <w:r>
        <w:rPr>
          <w:color w:val="212121"/>
        </w:rPr>
        <w:t>Advising </w:t>
      </w:r>
      <w:r>
        <w:rPr>
          <w:i/>
          <w:color w:val="212121"/>
        </w:rPr>
        <w:t>(undergraduate only):</w:t>
      </w:r>
      <w:r>
        <w:rPr>
          <w:i/>
          <w:color w:val="212121"/>
          <w:spacing w:val="40"/>
        </w:rPr>
        <w:t> </w:t>
      </w:r>
      <w:r>
        <w:rPr>
          <w:color w:val="212121"/>
        </w:rPr>
        <w:t>Have</w:t>
      </w:r>
      <w:r>
        <w:rPr>
          <w:color w:val="212121"/>
          <w:spacing w:val="37"/>
        </w:rPr>
        <w:t> </w:t>
      </w:r>
      <w:r>
        <w:rPr>
          <w:color w:val="212121"/>
        </w:rPr>
        <w:t>questions</w:t>
      </w:r>
      <w:r>
        <w:rPr>
          <w:color w:val="212121"/>
          <w:spacing w:val="32"/>
        </w:rPr>
        <w:t> </w:t>
      </w:r>
      <w:r>
        <w:rPr>
          <w:color w:val="212121"/>
        </w:rPr>
        <w:t>about</w:t>
      </w:r>
      <w:r>
        <w:rPr>
          <w:color w:val="212121"/>
          <w:spacing w:val="27"/>
        </w:rPr>
        <w:t> </w:t>
      </w:r>
      <w:r>
        <w:rPr>
          <w:color w:val="212121"/>
        </w:rPr>
        <w:t>choosing the</w:t>
      </w:r>
      <w:r>
        <w:rPr>
          <w:color w:val="212121"/>
          <w:spacing w:val="40"/>
        </w:rPr>
        <w:t> </w:t>
      </w:r>
      <w:r>
        <w:rPr>
          <w:color w:val="212121"/>
        </w:rPr>
        <w:t>right course? Contact</w:t>
      </w:r>
      <w:r>
        <w:rPr>
          <w:color w:val="212121"/>
          <w:spacing w:val="40"/>
        </w:rPr>
        <w:t> </w:t>
      </w:r>
      <w:r>
        <w:rPr>
          <w:color w:val="212121"/>
        </w:rPr>
        <w:t>an advisor today. Phone and emails vary-please</w:t>
      </w:r>
      <w:r>
        <w:rPr>
          <w:color w:val="212121"/>
          <w:spacing w:val="40"/>
        </w:rPr>
        <w:t> </w:t>
      </w:r>
      <w:r>
        <w:rPr>
          <w:color w:val="212121"/>
        </w:rPr>
        <w:t>see website for</w:t>
      </w:r>
      <w:r>
        <w:rPr>
          <w:color w:val="212121"/>
          <w:spacing w:val="40"/>
        </w:rPr>
        <w:t> </w:t>
      </w:r>
      <w:r>
        <w:rPr>
          <w:color w:val="212121"/>
        </w:rPr>
        <w:t>additional contact information; website: </w:t>
      </w:r>
      <w:hyperlink r:id="rId28">
        <w:r>
          <w:rPr>
            <w:color w:val="5485C3"/>
            <w:u w:val="thick" w:color="5485C3"/>
          </w:rPr>
          <w:t>https:Uwww.stonybrook.edu/for-students/academic-advising</w:t>
        </w:r>
        <w:r>
          <w:rPr>
            <w:color w:val="5485C3"/>
            <w:u w:val="none"/>
          </w:rPr>
          <w:t>/</w:t>
        </w:r>
      </w:hyperlink>
    </w:p>
    <w:p>
      <w:pPr>
        <w:pStyle w:val="BodyText"/>
        <w:spacing w:before="49"/>
      </w:pPr>
    </w:p>
    <w:p>
      <w:pPr>
        <w:spacing w:before="0"/>
        <w:ind w:left="195" w:right="0" w:firstLine="0"/>
        <w:jc w:val="left"/>
        <w:rPr>
          <w:i/>
          <w:sz w:val="21"/>
        </w:rPr>
      </w:pPr>
      <w:r>
        <w:rPr>
          <w:color w:val="212121"/>
          <w:sz w:val="21"/>
        </w:rPr>
        <w:t>Academic</w:t>
      </w:r>
      <w:r>
        <w:rPr>
          <w:color w:val="212121"/>
          <w:spacing w:val="35"/>
          <w:sz w:val="21"/>
        </w:rPr>
        <w:t> </w:t>
      </w:r>
      <w:r>
        <w:rPr>
          <w:color w:val="212121"/>
          <w:sz w:val="21"/>
        </w:rPr>
        <w:t>Success</w:t>
      </w:r>
      <w:r>
        <w:rPr>
          <w:color w:val="212121"/>
          <w:spacing w:val="35"/>
          <w:sz w:val="21"/>
        </w:rPr>
        <w:t> </w:t>
      </w:r>
      <w:r>
        <w:rPr>
          <w:color w:val="212121"/>
          <w:sz w:val="21"/>
        </w:rPr>
        <w:t>and</w:t>
      </w:r>
      <w:r>
        <w:rPr>
          <w:color w:val="212121"/>
          <w:spacing w:val="7"/>
          <w:sz w:val="21"/>
        </w:rPr>
        <w:t> </w:t>
      </w:r>
      <w:r>
        <w:rPr>
          <w:color w:val="212121"/>
          <w:sz w:val="21"/>
        </w:rPr>
        <w:t>Tutoring</w:t>
      </w:r>
      <w:r>
        <w:rPr>
          <w:color w:val="212121"/>
          <w:spacing w:val="9"/>
          <w:sz w:val="21"/>
        </w:rPr>
        <w:t> </w:t>
      </w:r>
      <w:r>
        <w:rPr>
          <w:color w:val="212121"/>
          <w:sz w:val="21"/>
        </w:rPr>
        <w:t>Center</w:t>
      </w:r>
      <w:r>
        <w:rPr>
          <w:color w:val="212121"/>
          <w:spacing w:val="24"/>
          <w:sz w:val="21"/>
        </w:rPr>
        <w:t> </w:t>
      </w:r>
      <w:r>
        <w:rPr>
          <w:i/>
          <w:color w:val="212121"/>
          <w:sz w:val="21"/>
        </w:rPr>
        <w:t>(undergraduate</w:t>
      </w:r>
      <w:r>
        <w:rPr>
          <w:i/>
          <w:color w:val="212121"/>
          <w:spacing w:val="-1"/>
          <w:sz w:val="21"/>
        </w:rPr>
        <w:t> </w:t>
      </w:r>
      <w:r>
        <w:rPr>
          <w:i/>
          <w:color w:val="212121"/>
          <w:spacing w:val="-2"/>
          <w:sz w:val="21"/>
        </w:rPr>
        <w:t>only):</w:t>
      </w:r>
    </w:p>
    <w:p>
      <w:pPr>
        <w:pStyle w:val="BodyText"/>
        <w:spacing w:before="52"/>
        <w:ind w:left="190"/>
      </w:pPr>
      <w:hyperlink r:id="rId29">
        <w:r>
          <w:rPr>
            <w:color w:val="5485C3"/>
            <w:spacing w:val="-2"/>
            <w:w w:val="105"/>
            <w:u w:val="thick" w:color="5485C3"/>
          </w:rPr>
          <w:t>https://www.stonybrook.edu/tutoring/</w:t>
        </w:r>
      </w:hyperlink>
    </w:p>
    <w:p>
      <w:pPr>
        <w:pStyle w:val="BodyText"/>
        <w:spacing w:line="314" w:lineRule="auto" w:before="225"/>
        <w:ind w:left="189" w:right="421" w:firstLine="1"/>
      </w:pPr>
      <w:r>
        <w:rPr>
          <w:color w:val="212121"/>
          <w:w w:val="105"/>
        </w:rPr>
        <w:t>Amazon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@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Stony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Brook: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Order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your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books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before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classes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begin.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Phone: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631-632-9828;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email: </w:t>
      </w:r>
      <w:hyperlink r:id="rId30">
        <w:r>
          <w:rPr>
            <w:color w:val="212121"/>
            <w:w w:val="105"/>
          </w:rPr>
          <w:t>Bookstore_Liaison@stonybrook.edu;</w:t>
        </w:r>
      </w:hyperlink>
      <w:r>
        <w:rPr>
          <w:color w:val="212121"/>
          <w:spacing w:val="40"/>
          <w:w w:val="105"/>
        </w:rPr>
        <w:t> </w:t>
      </w:r>
      <w:r>
        <w:rPr>
          <w:color w:val="212121"/>
          <w:w w:val="105"/>
        </w:rPr>
        <w:t>website: </w:t>
      </w:r>
      <w:hyperlink r:id="rId31">
        <w:r>
          <w:rPr>
            <w:color w:val="5485C3"/>
            <w:w w:val="105"/>
            <w:u w:val="thick" w:color="5485C3"/>
          </w:rPr>
          <w:t>http:ljwww.stonybrook.edu/ bookstore/</w:t>
        </w:r>
      </w:hyperlink>
    </w:p>
    <w:p>
      <w:pPr>
        <w:pStyle w:val="BodyText"/>
        <w:spacing w:line="314" w:lineRule="auto" w:before="160"/>
        <w:ind w:left="186" w:right="1007" w:hanging="2"/>
      </w:pPr>
      <w:r>
        <w:rPr>
          <w:color w:val="212121"/>
        </w:rPr>
        <w:t>Bursar: For help</w:t>
      </w:r>
      <w:r>
        <w:rPr>
          <w:color w:val="212121"/>
          <w:spacing w:val="40"/>
        </w:rPr>
        <w:t> </w:t>
      </w:r>
      <w:r>
        <w:rPr>
          <w:color w:val="212121"/>
        </w:rPr>
        <w:t>with billing and payment. Phone:</w:t>
      </w:r>
      <w:r>
        <w:rPr>
          <w:color w:val="212121"/>
          <w:spacing w:val="36"/>
        </w:rPr>
        <w:t> </w:t>
      </w:r>
      <w:r>
        <w:rPr>
          <w:color w:val="212121"/>
        </w:rPr>
        <w:t>631-632-9316;</w:t>
      </w:r>
      <w:r>
        <w:rPr>
          <w:color w:val="212121"/>
          <w:spacing w:val="40"/>
        </w:rPr>
        <w:t> </w:t>
      </w:r>
      <w:r>
        <w:rPr>
          <w:color w:val="212121"/>
        </w:rPr>
        <w:t>email: </w:t>
      </w:r>
      <w:r>
        <w:rPr>
          <w:color w:val="212121"/>
          <w:spacing w:val="-2"/>
          <w:w w:val="110"/>
          <w:u w:val="thick" w:color="6280A5"/>
        </w:rPr>
        <w:t>bursar@stonybrook.edu;website:</w:t>
      </w:r>
      <w:hyperlink r:id="rId32">
        <w:r>
          <w:rPr>
            <w:color w:val="5485C3"/>
            <w:spacing w:val="-2"/>
            <w:w w:val="110"/>
            <w:u w:val="thick" w:color="6280A5"/>
          </w:rPr>
          <w:t>htt</w:t>
        </w:r>
        <w:r>
          <w:rPr>
            <w:color w:val="6280A5"/>
            <w:spacing w:val="-2"/>
            <w:w w:val="110"/>
            <w:u w:val="thick" w:color="6280A5"/>
          </w:rPr>
          <w:t>p</w:t>
        </w:r>
        <w:r>
          <w:rPr>
            <w:color w:val="5485C3"/>
            <w:spacing w:val="-2"/>
            <w:w w:val="110"/>
            <w:u w:val="thick" w:color="6280A5"/>
          </w:rPr>
          <w:t>:</w:t>
        </w:r>
        <w:r>
          <w:rPr>
            <w:color w:val="6280A5"/>
            <w:spacing w:val="-2"/>
            <w:w w:val="110"/>
            <w:u w:val="thick" w:color="6280A5"/>
          </w:rPr>
          <w:t>//</w:t>
        </w:r>
        <w:r>
          <w:rPr>
            <w:color w:val="5485C3"/>
            <w:spacing w:val="-2"/>
            <w:w w:val="110"/>
            <w:u w:val="thick" w:color="6280A5"/>
          </w:rPr>
          <w:t>www.ston</w:t>
        </w:r>
        <w:r>
          <w:rPr>
            <w:color w:val="6280A5"/>
            <w:spacing w:val="-2"/>
            <w:w w:val="110"/>
            <w:u w:val="thick" w:color="6280A5"/>
          </w:rPr>
          <w:t>y</w:t>
        </w:r>
        <w:r>
          <w:rPr>
            <w:color w:val="5485C3"/>
            <w:spacing w:val="-2"/>
            <w:w w:val="110"/>
            <w:u w:val="thick" w:color="6280A5"/>
          </w:rPr>
          <w:t>brook.edu</w:t>
        </w:r>
        <w:r>
          <w:rPr>
            <w:color w:val="6280A5"/>
            <w:spacing w:val="-2"/>
            <w:w w:val="110"/>
            <w:u w:val="thick" w:color="6280A5"/>
          </w:rPr>
          <w:t>/</w:t>
        </w:r>
        <w:r>
          <w:rPr>
            <w:color w:val="5485C3"/>
            <w:spacing w:val="-2"/>
            <w:w w:val="110"/>
            <w:u w:val="thick" w:color="6280A5"/>
          </w:rPr>
          <w:t>bursar</w:t>
        </w:r>
        <w:r>
          <w:rPr>
            <w:color w:val="6280A5"/>
            <w:spacing w:val="-2"/>
            <w:w w:val="110"/>
            <w:u w:val="thick" w:color="6280A5"/>
          </w:rPr>
          <w:t>/</w:t>
        </w:r>
      </w:hyperlink>
    </w:p>
    <w:p>
      <w:pPr>
        <w:pStyle w:val="BodyText"/>
        <w:spacing w:line="312" w:lineRule="auto" w:before="156"/>
        <w:ind w:left="176" w:right="316" w:firstLine="8"/>
      </w:pPr>
      <w:r>
        <w:rPr>
          <w:color w:val="212121"/>
          <w:w w:val="105"/>
        </w:rPr>
        <w:t>Career</w:t>
      </w:r>
      <w:r>
        <w:rPr>
          <w:color w:val="212121"/>
          <w:spacing w:val="-16"/>
          <w:w w:val="105"/>
        </w:rPr>
        <w:t> </w:t>
      </w:r>
      <w:r>
        <w:rPr>
          <w:color w:val="212121"/>
          <w:w w:val="105"/>
        </w:rPr>
        <w:t>Center:</w:t>
      </w:r>
      <w:r>
        <w:rPr>
          <w:color w:val="212121"/>
          <w:spacing w:val="-15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Career</w:t>
      </w:r>
      <w:r>
        <w:rPr>
          <w:color w:val="212121"/>
          <w:spacing w:val="-8"/>
          <w:w w:val="105"/>
        </w:rPr>
        <w:t> </w:t>
      </w:r>
      <w:r>
        <w:rPr>
          <w:color w:val="212121"/>
          <w:w w:val="105"/>
        </w:rPr>
        <w:t>Center's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mission</w:t>
      </w:r>
      <w:r>
        <w:rPr>
          <w:color w:val="212121"/>
          <w:spacing w:val="-14"/>
          <w:w w:val="105"/>
        </w:rPr>
        <w:t> </w:t>
      </w:r>
      <w:r>
        <w:rPr>
          <w:color w:val="212121"/>
          <w:w w:val="105"/>
        </w:rPr>
        <w:t>is</w:t>
      </w:r>
      <w:r>
        <w:rPr>
          <w:color w:val="212121"/>
          <w:spacing w:val="-19"/>
          <w:w w:val="105"/>
        </w:rPr>
        <w:t> </w:t>
      </w:r>
      <w:r>
        <w:rPr>
          <w:color w:val="212121"/>
          <w:w w:val="105"/>
        </w:rPr>
        <w:t>to support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the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academic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mission</w:t>
      </w:r>
      <w:r>
        <w:rPr>
          <w:color w:val="212121"/>
          <w:spacing w:val="-10"/>
          <w:w w:val="105"/>
        </w:rPr>
        <w:t> </w:t>
      </w:r>
      <w:r>
        <w:rPr>
          <w:color w:val="212121"/>
          <w:w w:val="105"/>
        </w:rPr>
        <w:t>of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Stony</w:t>
      </w:r>
      <w:r>
        <w:rPr>
          <w:color w:val="212121"/>
          <w:spacing w:val="-7"/>
          <w:w w:val="105"/>
        </w:rPr>
        <w:t> </w:t>
      </w:r>
      <w:r>
        <w:rPr>
          <w:color w:val="212121"/>
          <w:w w:val="105"/>
        </w:rPr>
        <w:t>Brook University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by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educating</w:t>
      </w:r>
      <w:r>
        <w:rPr>
          <w:color w:val="212121"/>
          <w:spacing w:val="-5"/>
          <w:w w:val="105"/>
        </w:rPr>
        <w:t> </w:t>
      </w:r>
      <w:r>
        <w:rPr>
          <w:color w:val="212121"/>
          <w:w w:val="105"/>
        </w:rPr>
        <w:t>students about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the career decision-making</w:t>
      </w:r>
      <w:r>
        <w:rPr>
          <w:color w:val="212121"/>
          <w:spacing w:val="-25"/>
          <w:w w:val="105"/>
        </w:rPr>
        <w:t> </w:t>
      </w:r>
      <w:r>
        <w:rPr>
          <w:color w:val="212121"/>
          <w:w w:val="105"/>
        </w:rPr>
        <w:t>process,</w:t>
      </w:r>
      <w:r>
        <w:rPr>
          <w:color w:val="212121"/>
          <w:spacing w:val="-1"/>
          <w:w w:val="105"/>
        </w:rPr>
        <w:t> </w:t>
      </w:r>
      <w:r>
        <w:rPr>
          <w:color w:val="212121"/>
          <w:w w:val="105"/>
        </w:rPr>
        <w:t>helping</w:t>
      </w:r>
      <w:r>
        <w:rPr>
          <w:color w:val="212121"/>
          <w:spacing w:val="-22"/>
          <w:w w:val="105"/>
        </w:rPr>
        <w:t> </w:t>
      </w:r>
      <w:r>
        <w:rPr>
          <w:color w:val="212121"/>
          <w:w w:val="105"/>
        </w:rPr>
        <w:t>them</w:t>
      </w:r>
      <w:r>
        <w:rPr>
          <w:color w:val="212121"/>
          <w:spacing w:val="-6"/>
          <w:w w:val="105"/>
        </w:rPr>
        <w:t> </w:t>
      </w:r>
      <w:r>
        <w:rPr>
          <w:color w:val="212121"/>
          <w:w w:val="105"/>
        </w:rPr>
        <w:t>plan and attain their career goals, and assisting with their smooth transition to the workplace or further education. Phone: 631-632-6810; email: </w:t>
      </w:r>
      <w:hyperlink r:id="rId33">
        <w:r>
          <w:rPr>
            <w:color w:val="212121"/>
            <w:w w:val="105"/>
          </w:rPr>
          <w:t>sbucareercenter@stonybrook.edu;</w:t>
        </w:r>
      </w:hyperlink>
      <w:r>
        <w:rPr>
          <w:color w:val="212121"/>
          <w:w w:val="105"/>
        </w:rPr>
        <w:t> website: </w:t>
      </w:r>
      <w:hyperlink r:id="rId34">
        <w:r>
          <w:rPr>
            <w:color w:val="5485C3"/>
            <w:spacing w:val="-2"/>
            <w:w w:val="105"/>
            <w:u w:val="thick" w:color="5485C3"/>
          </w:rPr>
          <w:t>http://www.sto</w:t>
        </w:r>
        <w:r>
          <w:rPr>
            <w:color w:val="5485C3"/>
            <w:spacing w:val="-2"/>
            <w:w w:val="105"/>
            <w:u w:val="thick" w:color="6280A5"/>
          </w:rPr>
          <w:t>n</w:t>
        </w:r>
        <w:r>
          <w:rPr>
            <w:color w:val="6280A5"/>
            <w:spacing w:val="-2"/>
            <w:w w:val="105"/>
            <w:u w:val="thick" w:color="6280A5"/>
          </w:rPr>
          <w:t>yb</w:t>
        </w:r>
        <w:r>
          <w:rPr>
            <w:color w:val="5485C3"/>
            <w:spacing w:val="-2"/>
            <w:w w:val="105"/>
            <w:u w:val="thick" w:color="6280A5"/>
          </w:rPr>
          <w:t>rook.edu</w:t>
        </w:r>
        <w:r>
          <w:rPr>
            <w:color w:val="6280A5"/>
            <w:spacing w:val="-2"/>
            <w:w w:val="105"/>
            <w:u w:val="thick" w:color="6280A5"/>
          </w:rPr>
          <w:t>/career-center/</w:t>
        </w:r>
      </w:hyperlink>
    </w:p>
    <w:p>
      <w:pPr>
        <w:pStyle w:val="BodyText"/>
        <w:spacing w:line="314" w:lineRule="auto" w:before="160"/>
        <w:ind w:left="176" w:right="1007" w:firstLine="3"/>
      </w:pPr>
      <w:r>
        <w:rPr>
          <w:color w:val="212121"/>
        </w:rPr>
        <w:t>Counseling and</w:t>
      </w:r>
      <w:r>
        <w:rPr>
          <w:color w:val="212121"/>
          <w:spacing w:val="-3"/>
        </w:rPr>
        <w:t> </w:t>
      </w:r>
      <w:r>
        <w:rPr>
          <w:color w:val="212121"/>
        </w:rPr>
        <w:t>Psychological Services: CAPS staff are available by phone, day or night. </w:t>
      </w:r>
      <w:hyperlink r:id="rId35">
        <w:r>
          <w:rPr>
            <w:color w:val="5485C3"/>
            <w:spacing w:val="-2"/>
            <w:w w:val="105"/>
            <w:u w:val="thick" w:color="5485C3"/>
          </w:rPr>
          <w:t>http://studentaffairs.stonybrook.edu/caps/</w:t>
        </w:r>
      </w:hyperlink>
    </w:p>
    <w:p>
      <w:pPr>
        <w:pStyle w:val="BodyText"/>
        <w:spacing w:line="312" w:lineRule="auto" w:before="155"/>
        <w:ind w:left="169" w:right="318" w:firstLine="6"/>
      </w:pPr>
      <w:r>
        <w:rPr>
          <w:color w:val="212121"/>
        </w:rPr>
        <w:t>Ombuds Office: The Stony Brook University</w:t>
      </w:r>
      <w:r>
        <w:rPr>
          <w:color w:val="212121"/>
          <w:spacing w:val="40"/>
        </w:rPr>
        <w:t> </w:t>
      </w:r>
      <w:r>
        <w:rPr>
          <w:color w:val="212121"/>
        </w:rPr>
        <w:t>Ombuds</w:t>
      </w:r>
      <w:r>
        <w:rPr>
          <w:color w:val="212121"/>
          <w:spacing w:val="40"/>
        </w:rPr>
        <w:t> </w:t>
      </w:r>
      <w:r>
        <w:rPr>
          <w:color w:val="212121"/>
        </w:rPr>
        <w:t>Office</w:t>
      </w:r>
      <w:r>
        <w:rPr>
          <w:color w:val="212121"/>
          <w:spacing w:val="40"/>
        </w:rPr>
        <w:t> </w:t>
      </w:r>
      <w:r>
        <w:rPr>
          <w:color w:val="212121"/>
        </w:rPr>
        <w:t>provides</w:t>
      </w:r>
      <w:r>
        <w:rPr>
          <w:color w:val="212121"/>
          <w:spacing w:val="40"/>
        </w:rPr>
        <w:t> </w:t>
      </w:r>
      <w:r>
        <w:rPr>
          <w:color w:val="212121"/>
        </w:rPr>
        <w:t>an alternative</w:t>
      </w:r>
      <w:r>
        <w:rPr>
          <w:color w:val="212121"/>
          <w:spacing w:val="40"/>
        </w:rPr>
        <w:t> </w:t>
      </w:r>
      <w:r>
        <w:rPr>
          <w:color w:val="212121"/>
        </w:rPr>
        <w:t>channel</w:t>
      </w:r>
      <w:r>
        <w:rPr>
          <w:color w:val="212121"/>
          <w:spacing w:val="40"/>
        </w:rPr>
        <w:t> </w:t>
      </w:r>
      <w:r>
        <w:rPr>
          <w:color w:val="212121"/>
        </w:rPr>
        <w:t>for </w:t>
      </w:r>
      <w:r>
        <w:rPr>
          <w:color w:val="212121"/>
          <w:w w:val="110"/>
        </w:rPr>
        <w:t>confidential,</w:t>
      </w:r>
      <w:r>
        <w:rPr>
          <w:color w:val="212121"/>
          <w:spacing w:val="-17"/>
          <w:w w:val="110"/>
        </w:rPr>
        <w:t> </w:t>
      </w:r>
      <w:r>
        <w:rPr>
          <w:color w:val="212121"/>
          <w:w w:val="110"/>
        </w:rPr>
        <w:t>impartial,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independent</w:t>
      </w:r>
      <w:r>
        <w:rPr>
          <w:color w:val="212121"/>
          <w:spacing w:val="-14"/>
          <w:w w:val="110"/>
        </w:rPr>
        <w:t> </w:t>
      </w:r>
      <w:r>
        <w:rPr>
          <w:color w:val="212121"/>
          <w:w w:val="110"/>
        </w:rPr>
        <w:t>and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informal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dispute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resolution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services</w:t>
      </w:r>
      <w:r>
        <w:rPr>
          <w:color w:val="212121"/>
          <w:spacing w:val="-16"/>
          <w:w w:val="110"/>
        </w:rPr>
        <w:t> </w:t>
      </w:r>
      <w:r>
        <w:rPr>
          <w:color w:val="212121"/>
          <w:w w:val="110"/>
        </w:rPr>
        <w:t>for</w:t>
      </w:r>
      <w:r>
        <w:rPr>
          <w:color w:val="212121"/>
          <w:spacing w:val="-8"/>
          <w:w w:val="110"/>
        </w:rPr>
        <w:t> </w:t>
      </w:r>
      <w:r>
        <w:rPr>
          <w:color w:val="212121"/>
          <w:w w:val="110"/>
        </w:rPr>
        <w:t>the</w:t>
      </w:r>
      <w:r>
        <w:rPr>
          <w:color w:val="212121"/>
          <w:spacing w:val="-6"/>
          <w:w w:val="110"/>
        </w:rPr>
        <w:t> </w:t>
      </w:r>
      <w:r>
        <w:rPr>
          <w:color w:val="212121"/>
          <w:w w:val="110"/>
        </w:rPr>
        <w:t>entire </w:t>
      </w:r>
      <w:r>
        <w:rPr>
          <w:color w:val="212121"/>
        </w:rPr>
        <w:t>University</w:t>
      </w:r>
      <w:r>
        <w:rPr>
          <w:color w:val="212121"/>
          <w:spacing w:val="40"/>
        </w:rPr>
        <w:t> </w:t>
      </w:r>
      <w:r>
        <w:rPr>
          <w:color w:val="212121"/>
        </w:rPr>
        <w:t>community.</w:t>
      </w:r>
      <w:r>
        <w:rPr>
          <w:color w:val="212121"/>
          <w:spacing w:val="40"/>
        </w:rPr>
        <w:t> </w:t>
      </w:r>
      <w:r>
        <w:rPr>
          <w:color w:val="212121"/>
        </w:rPr>
        <w:t>We provide</w:t>
      </w:r>
      <w:r>
        <w:rPr>
          <w:color w:val="212121"/>
          <w:spacing w:val="36"/>
        </w:rPr>
        <w:t> </w:t>
      </w:r>
      <w:r>
        <w:rPr>
          <w:color w:val="212121"/>
        </w:rPr>
        <w:t>a</w:t>
      </w:r>
      <w:r>
        <w:rPr>
          <w:color w:val="212121"/>
          <w:spacing w:val="36"/>
        </w:rPr>
        <w:t> </w:t>
      </w:r>
      <w:r>
        <w:rPr>
          <w:color w:val="212121"/>
        </w:rPr>
        <w:t>safe</w:t>
      </w:r>
      <w:r>
        <w:rPr>
          <w:color w:val="212121"/>
          <w:spacing w:val="39"/>
        </w:rPr>
        <w:t> </w:t>
      </w:r>
      <w:r>
        <w:rPr>
          <w:color w:val="212121"/>
        </w:rPr>
        <w:t>place to</w:t>
      </w:r>
      <w:r>
        <w:rPr>
          <w:color w:val="212121"/>
          <w:spacing w:val="40"/>
        </w:rPr>
        <w:t> </w:t>
      </w:r>
      <w:r>
        <w:rPr>
          <w:color w:val="212121"/>
        </w:rPr>
        <w:t>voice your</w:t>
      </w:r>
      <w:r>
        <w:rPr>
          <w:color w:val="212121"/>
          <w:spacing w:val="38"/>
        </w:rPr>
        <w:t> </w:t>
      </w:r>
      <w:r>
        <w:rPr>
          <w:color w:val="212121"/>
        </w:rPr>
        <w:t>concerns</w:t>
      </w:r>
      <w:r>
        <w:rPr>
          <w:color w:val="212121"/>
          <w:spacing w:val="40"/>
        </w:rPr>
        <w:t> </w:t>
      </w:r>
      <w:r>
        <w:rPr>
          <w:color w:val="212121"/>
        </w:rPr>
        <w:t>and explore</w:t>
      </w:r>
      <w:r>
        <w:rPr>
          <w:color w:val="212121"/>
          <w:spacing w:val="33"/>
        </w:rPr>
        <w:t> </w:t>
      </w:r>
      <w:r>
        <w:rPr>
          <w:color w:val="212121"/>
        </w:rPr>
        <w:t>options</w:t>
      </w:r>
      <w:r>
        <w:rPr>
          <w:color w:val="212121"/>
          <w:spacing w:val="36"/>
        </w:rPr>
        <w:t> </w:t>
      </w:r>
      <w:r>
        <w:rPr>
          <w:color w:val="212121"/>
        </w:rPr>
        <w:t>for productive</w:t>
      </w:r>
      <w:r>
        <w:rPr>
          <w:color w:val="212121"/>
          <w:spacing w:val="40"/>
        </w:rPr>
        <w:t> </w:t>
      </w:r>
      <w:r>
        <w:rPr>
          <w:color w:val="212121"/>
        </w:rPr>
        <w:t>conflict</w:t>
      </w:r>
      <w:r>
        <w:rPr>
          <w:color w:val="212121"/>
          <w:spacing w:val="40"/>
        </w:rPr>
        <w:t> </w:t>
      </w:r>
      <w:r>
        <w:rPr>
          <w:color w:val="212121"/>
        </w:rPr>
        <w:t>management</w:t>
      </w:r>
      <w:r>
        <w:rPr>
          <w:color w:val="212121"/>
          <w:spacing w:val="40"/>
        </w:rPr>
        <w:t> </w:t>
      </w:r>
      <w:r>
        <w:rPr>
          <w:color w:val="212121"/>
        </w:rPr>
        <w:t>and</w:t>
      </w:r>
      <w:r>
        <w:rPr>
          <w:color w:val="212121"/>
          <w:spacing w:val="40"/>
        </w:rPr>
        <w:t> </w:t>
      </w:r>
      <w:r>
        <w:rPr>
          <w:color w:val="212121"/>
        </w:rPr>
        <w:t>resolution.</w:t>
      </w:r>
      <w:r>
        <w:rPr>
          <w:color w:val="212121"/>
          <w:spacing w:val="40"/>
        </w:rPr>
        <w:t> </w:t>
      </w:r>
      <w:r>
        <w:rPr>
          <w:color w:val="212121"/>
        </w:rPr>
        <w:t>The</w:t>
      </w:r>
      <w:r>
        <w:rPr>
          <w:color w:val="212121"/>
          <w:spacing w:val="36"/>
        </w:rPr>
        <w:t> </w:t>
      </w:r>
      <w:r>
        <w:rPr>
          <w:color w:val="212121"/>
        </w:rPr>
        <w:t>Ombuds</w:t>
      </w:r>
      <w:r>
        <w:rPr>
          <w:color w:val="212121"/>
          <w:spacing w:val="40"/>
        </w:rPr>
        <w:t> </w:t>
      </w:r>
      <w:r>
        <w:rPr>
          <w:color w:val="212121"/>
        </w:rPr>
        <w:t>Office</w:t>
      </w:r>
      <w:r>
        <w:rPr>
          <w:color w:val="212121"/>
          <w:spacing w:val="40"/>
        </w:rPr>
        <w:t> </w:t>
      </w:r>
      <w:r>
        <w:rPr>
          <w:color w:val="212121"/>
        </w:rPr>
        <w:t>is</w:t>
      </w:r>
      <w:r>
        <w:rPr>
          <w:color w:val="212121"/>
          <w:spacing w:val="38"/>
        </w:rPr>
        <w:t> </w:t>
      </w:r>
      <w:r>
        <w:rPr>
          <w:color w:val="212121"/>
        </w:rPr>
        <w:t>a source</w:t>
      </w:r>
      <w:r>
        <w:rPr>
          <w:color w:val="212121"/>
          <w:spacing w:val="40"/>
        </w:rPr>
        <w:t> </w:t>
      </w:r>
      <w:r>
        <w:rPr>
          <w:color w:val="212121"/>
        </w:rPr>
        <w:t>of</w:t>
      </w:r>
      <w:r>
        <w:rPr>
          <w:color w:val="212121"/>
          <w:spacing w:val="40"/>
        </w:rPr>
        <w:t> </w:t>
      </w:r>
      <w:r>
        <w:rPr>
          <w:color w:val="212121"/>
        </w:rPr>
        <w:t>confidential advice</w:t>
      </w:r>
      <w:r>
        <w:rPr>
          <w:color w:val="212121"/>
          <w:spacing w:val="40"/>
        </w:rPr>
        <w:t> </w:t>
      </w:r>
      <w:r>
        <w:rPr>
          <w:color w:val="212121"/>
        </w:rPr>
        <w:t>and</w:t>
      </w:r>
      <w:r>
        <w:rPr>
          <w:color w:val="212121"/>
          <w:spacing w:val="31"/>
        </w:rPr>
        <w:t> </w:t>
      </w:r>
      <w:r>
        <w:rPr>
          <w:color w:val="212121"/>
        </w:rPr>
        <w:t>information</w:t>
      </w:r>
      <w:r>
        <w:rPr>
          <w:color w:val="212121"/>
          <w:spacing w:val="40"/>
        </w:rPr>
        <w:t> </w:t>
      </w:r>
      <w:r>
        <w:rPr>
          <w:color w:val="212121"/>
        </w:rPr>
        <w:t>about</w:t>
      </w:r>
      <w:r>
        <w:rPr>
          <w:color w:val="212121"/>
          <w:spacing w:val="40"/>
        </w:rPr>
        <w:t> </w:t>
      </w:r>
      <w:r>
        <w:rPr>
          <w:color w:val="212121"/>
        </w:rPr>
        <w:t>University</w:t>
      </w:r>
      <w:r>
        <w:rPr>
          <w:color w:val="212121"/>
          <w:spacing w:val="40"/>
        </w:rPr>
        <w:t> </w:t>
      </w:r>
      <w:r>
        <w:rPr>
          <w:color w:val="212121"/>
        </w:rPr>
        <w:t>policies</w:t>
      </w:r>
      <w:r>
        <w:rPr>
          <w:color w:val="212121"/>
          <w:spacing w:val="40"/>
        </w:rPr>
        <w:t> </w:t>
      </w:r>
      <w:r>
        <w:rPr>
          <w:color w:val="212121"/>
        </w:rPr>
        <w:t>and</w:t>
      </w:r>
      <w:r>
        <w:rPr>
          <w:color w:val="212121"/>
          <w:spacing w:val="34"/>
        </w:rPr>
        <w:t> </w:t>
      </w:r>
      <w:r>
        <w:rPr>
          <w:color w:val="212121"/>
        </w:rPr>
        <w:t>procedures</w:t>
      </w:r>
      <w:r>
        <w:rPr>
          <w:color w:val="212121"/>
          <w:spacing w:val="40"/>
        </w:rPr>
        <w:t> </w:t>
      </w:r>
      <w:r>
        <w:rPr>
          <w:color w:val="212121"/>
        </w:rPr>
        <w:t>and</w:t>
      </w:r>
      <w:r>
        <w:rPr>
          <w:color w:val="212121"/>
          <w:spacing w:val="40"/>
        </w:rPr>
        <w:t> </w:t>
      </w:r>
      <w:r>
        <w:rPr>
          <w:color w:val="212121"/>
        </w:rPr>
        <w:t>helps</w:t>
      </w:r>
      <w:r>
        <w:rPr>
          <w:color w:val="212121"/>
          <w:spacing w:val="26"/>
        </w:rPr>
        <w:t> </w:t>
      </w:r>
      <w:r>
        <w:rPr>
          <w:color w:val="212121"/>
        </w:rPr>
        <w:t>individuals</w:t>
      </w:r>
      <w:r>
        <w:rPr>
          <w:color w:val="212121"/>
          <w:spacing w:val="40"/>
        </w:rPr>
        <w:t> </w:t>
      </w:r>
      <w:r>
        <w:rPr>
          <w:color w:val="212121"/>
        </w:rPr>
        <w:t>and groups</w:t>
      </w:r>
      <w:r>
        <w:rPr>
          <w:color w:val="212121"/>
          <w:spacing w:val="75"/>
        </w:rPr>
        <w:t> </w:t>
      </w:r>
      <w:r>
        <w:rPr>
          <w:color w:val="212121"/>
        </w:rPr>
        <w:t>address</w:t>
      </w:r>
      <w:r>
        <w:rPr>
          <w:color w:val="212121"/>
          <w:spacing w:val="68"/>
        </w:rPr>
        <w:t> </w:t>
      </w:r>
      <w:r>
        <w:rPr>
          <w:color w:val="212121"/>
        </w:rPr>
        <w:t>university-related</w:t>
      </w:r>
      <w:r>
        <w:rPr>
          <w:color w:val="212121"/>
          <w:spacing w:val="27"/>
        </w:rPr>
        <w:t> </w:t>
      </w:r>
      <w:r>
        <w:rPr>
          <w:color w:val="212121"/>
        </w:rPr>
        <w:t>conflicts</w:t>
      </w:r>
      <w:r>
        <w:rPr>
          <w:color w:val="212121"/>
          <w:spacing w:val="80"/>
        </w:rPr>
        <w:t> </w:t>
      </w:r>
      <w:r>
        <w:rPr>
          <w:color w:val="212121"/>
        </w:rPr>
        <w:t>and</w:t>
      </w:r>
      <w:r>
        <w:rPr>
          <w:color w:val="212121"/>
          <w:spacing w:val="66"/>
        </w:rPr>
        <w:t> </w:t>
      </w:r>
      <w:r>
        <w:rPr>
          <w:color w:val="212121"/>
        </w:rPr>
        <w:t>concerns.</w:t>
      </w:r>
      <w:r>
        <w:rPr>
          <w:color w:val="212121"/>
          <w:spacing w:val="64"/>
        </w:rPr>
        <w:t> </w:t>
      </w:r>
      <w:hyperlink r:id="rId36">
        <w:r>
          <w:rPr>
            <w:color w:val="5485C3"/>
            <w:u w:val="thick" w:color="5485C3"/>
          </w:rPr>
          <w:t>http://www.stonybrook.edu/ombuds/</w:t>
        </w:r>
      </w:hyperlink>
    </w:p>
    <w:p>
      <w:pPr>
        <w:spacing w:after="0" w:line="312" w:lineRule="auto"/>
        <w:sectPr>
          <w:headerReference w:type="default" r:id="rId26"/>
          <w:footerReference w:type="default" r:id="rId27"/>
          <w:pgSz w:w="12240" w:h="15840"/>
          <w:pgMar w:header="809" w:footer="1024" w:top="1440" w:bottom="1220" w:left="1300" w:right="1260"/>
        </w:sectPr>
      </w:pPr>
    </w:p>
    <w:p>
      <w:pPr>
        <w:pStyle w:val="BodyText"/>
        <w:spacing w:line="314" w:lineRule="auto" w:before="83"/>
        <w:ind w:left="128" w:right="1007" w:firstLine="1"/>
      </w:pPr>
      <w:r>
        <w:rPr>
          <w:color w:val="232323"/>
          <w:w w:val="105"/>
        </w:rPr>
        <w:t>Registrar: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Having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a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registration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issue?</w:t>
      </w:r>
      <w:r>
        <w:rPr>
          <w:color w:val="232323"/>
          <w:spacing w:val="-15"/>
          <w:w w:val="105"/>
        </w:rPr>
        <w:t> </w:t>
      </w:r>
      <w:r>
        <w:rPr>
          <w:color w:val="232323"/>
          <w:w w:val="105"/>
        </w:rPr>
        <w:t>Let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them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know.</w:t>
      </w:r>
      <w:r>
        <w:rPr>
          <w:color w:val="232323"/>
          <w:spacing w:val="-13"/>
          <w:w w:val="105"/>
        </w:rPr>
        <w:t> </w:t>
      </w:r>
      <w:r>
        <w:rPr>
          <w:color w:val="232323"/>
          <w:w w:val="105"/>
        </w:rPr>
        <w:t>Phone:</w:t>
      </w:r>
      <w:r>
        <w:rPr>
          <w:color w:val="232323"/>
          <w:spacing w:val="-16"/>
          <w:w w:val="105"/>
        </w:rPr>
        <w:t> </w:t>
      </w:r>
      <w:r>
        <w:rPr>
          <w:color w:val="232323"/>
          <w:w w:val="105"/>
        </w:rPr>
        <w:t>631-632-6175;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email: </w:t>
      </w:r>
      <w:r>
        <w:rPr>
          <w:color w:val="232323"/>
          <w:spacing w:val="-2"/>
          <w:w w:val="105"/>
          <w:u w:val="thick" w:color="6E82AA"/>
        </w:rPr>
        <w:t>registrar_office@stonybrook.edu;</w:t>
      </w:r>
      <w:hyperlink r:id="rId37">
        <w:r>
          <w:rPr>
            <w:color w:val="6485C4"/>
            <w:spacing w:val="-2"/>
            <w:w w:val="105"/>
            <w:u w:val="thick" w:color="6E82AA"/>
          </w:rPr>
          <w:t>htt</w:t>
        </w:r>
        <w:r>
          <w:rPr>
            <w:color w:val="6E82AA"/>
            <w:spacing w:val="-2"/>
            <w:w w:val="105"/>
            <w:u w:val="thick" w:color="6E82AA"/>
          </w:rPr>
          <w:t>p</w:t>
        </w:r>
        <w:r>
          <w:rPr>
            <w:color w:val="6485C4"/>
            <w:spacing w:val="-2"/>
            <w:w w:val="105"/>
            <w:u w:val="thick" w:color="6E82AA"/>
          </w:rPr>
          <w:t>:</w:t>
        </w:r>
        <w:r>
          <w:rPr>
            <w:color w:val="6E82AA"/>
            <w:spacing w:val="-2"/>
            <w:w w:val="105"/>
            <w:u w:val="thick" w:color="6E82AA"/>
          </w:rPr>
          <w:t>//</w:t>
        </w:r>
        <w:r>
          <w:rPr>
            <w:color w:val="6485C4"/>
            <w:spacing w:val="-2"/>
            <w:w w:val="105"/>
            <w:u w:val="thick" w:color="6E82AA"/>
          </w:rPr>
          <w:t>www.ston</w:t>
        </w:r>
        <w:r>
          <w:rPr>
            <w:color w:val="6E82AA"/>
            <w:spacing w:val="-2"/>
            <w:w w:val="105"/>
            <w:u w:val="thick" w:color="6E82AA"/>
          </w:rPr>
          <w:t>y</w:t>
        </w:r>
        <w:r>
          <w:rPr>
            <w:color w:val="6485C4"/>
            <w:spacing w:val="-2"/>
            <w:w w:val="105"/>
            <w:u w:val="thick" w:color="6E82AA"/>
          </w:rPr>
          <w:t>brook.edu</w:t>
        </w:r>
        <w:r>
          <w:rPr>
            <w:color w:val="6E82AA"/>
            <w:spacing w:val="-2"/>
            <w:w w:val="105"/>
            <w:u w:val="thick" w:color="6E82AA"/>
          </w:rPr>
          <w:t>/</w:t>
        </w:r>
        <w:r>
          <w:rPr>
            <w:color w:val="6485C4"/>
            <w:spacing w:val="-2"/>
            <w:w w:val="105"/>
            <w:u w:val="thick" w:color="6E82AA"/>
          </w:rPr>
          <w:t>re</w:t>
        </w:r>
        <w:r>
          <w:rPr>
            <w:color w:val="6E82AA"/>
            <w:spacing w:val="-2"/>
            <w:w w:val="105"/>
            <w:u w:val="thick" w:color="6E82AA"/>
          </w:rPr>
          <w:t>g</w:t>
        </w:r>
        <w:r>
          <w:rPr>
            <w:color w:val="6485C4"/>
            <w:spacing w:val="-2"/>
            <w:w w:val="105"/>
            <w:u w:val="thick" w:color="6E82AA"/>
          </w:rPr>
          <w:t>istrar</w:t>
        </w:r>
        <w:r>
          <w:rPr>
            <w:color w:val="6E82AA"/>
            <w:spacing w:val="-2"/>
            <w:w w:val="105"/>
            <w:u w:val="thick" w:color="6E82AA"/>
          </w:rPr>
          <w:t>/</w:t>
        </w:r>
      </w:hyperlink>
    </w:p>
    <w:p>
      <w:pPr>
        <w:pStyle w:val="BodyText"/>
        <w:spacing w:line="314" w:lineRule="auto" w:before="160"/>
        <w:ind w:left="133" w:right="317" w:hanging="6"/>
      </w:pPr>
      <w:r>
        <w:rPr>
          <w:color w:val="232323"/>
        </w:rPr>
        <w:t>SBU Libraries: access to</w:t>
      </w:r>
      <w:r>
        <w:rPr>
          <w:color w:val="232323"/>
          <w:spacing w:val="40"/>
        </w:rPr>
        <w:t> </w:t>
      </w:r>
      <w:r>
        <w:rPr>
          <w:color w:val="232323"/>
        </w:rPr>
        <w:t>and</w:t>
      </w:r>
      <w:r>
        <w:rPr>
          <w:color w:val="232323"/>
          <w:spacing w:val="-4"/>
        </w:rPr>
        <w:t> </w:t>
      </w:r>
      <w:r>
        <w:rPr>
          <w:color w:val="232323"/>
        </w:rPr>
        <w:t>help</w:t>
      </w:r>
      <w:r>
        <w:rPr>
          <w:color w:val="232323"/>
          <w:spacing w:val="-1"/>
        </w:rPr>
        <w:t> </w:t>
      </w:r>
      <w:r>
        <w:rPr>
          <w:color w:val="232323"/>
        </w:rPr>
        <w:t>in using</w:t>
      </w:r>
      <w:r>
        <w:rPr>
          <w:color w:val="232323"/>
          <w:spacing w:val="-5"/>
        </w:rPr>
        <w:t> </w:t>
      </w:r>
      <w:r>
        <w:rPr>
          <w:color w:val="232323"/>
        </w:rPr>
        <w:t>databases, ebooks, and other sources for</w:t>
      </w:r>
      <w:r>
        <w:rPr>
          <w:color w:val="232323"/>
          <w:spacing w:val="33"/>
        </w:rPr>
        <w:t> </w:t>
      </w:r>
      <w:r>
        <w:rPr>
          <w:color w:val="232323"/>
        </w:rPr>
        <w:t>your </w:t>
      </w:r>
      <w:r>
        <w:rPr>
          <w:color w:val="232323"/>
          <w:spacing w:val="-2"/>
        </w:rPr>
        <w:t>research.</w:t>
      </w:r>
    </w:p>
    <w:p>
      <w:pPr>
        <w:pStyle w:val="ListParagraph"/>
        <w:numPr>
          <w:ilvl w:val="0"/>
          <w:numId w:val="5"/>
        </w:numPr>
        <w:tabs>
          <w:tab w:pos="856" w:val="left" w:leader="none"/>
        </w:tabs>
        <w:spacing w:line="240" w:lineRule="auto" w:before="175" w:after="0"/>
        <w:ind w:left="856" w:right="0" w:hanging="365"/>
        <w:jc w:val="left"/>
        <w:rPr>
          <w:color w:val="232323"/>
          <w:sz w:val="21"/>
        </w:rPr>
      </w:pPr>
      <w:r>
        <w:rPr>
          <w:color w:val="232323"/>
          <w:sz w:val="21"/>
        </w:rPr>
        <w:t>Research</w:t>
      </w:r>
      <w:r>
        <w:rPr>
          <w:color w:val="232323"/>
          <w:spacing w:val="62"/>
          <w:sz w:val="21"/>
        </w:rPr>
        <w:t> </w:t>
      </w:r>
      <w:r>
        <w:rPr>
          <w:color w:val="232323"/>
          <w:sz w:val="21"/>
        </w:rPr>
        <w:t>Guides</w:t>
      </w:r>
      <w:r>
        <w:rPr>
          <w:color w:val="232323"/>
          <w:spacing w:val="50"/>
          <w:sz w:val="21"/>
        </w:rPr>
        <w:t> </w:t>
      </w:r>
      <w:r>
        <w:rPr>
          <w:color w:val="232323"/>
          <w:sz w:val="21"/>
        </w:rPr>
        <w:t>and</w:t>
      </w:r>
      <w:r>
        <w:rPr>
          <w:color w:val="232323"/>
          <w:spacing w:val="22"/>
          <w:sz w:val="21"/>
        </w:rPr>
        <w:t> </w:t>
      </w:r>
      <w:r>
        <w:rPr>
          <w:color w:val="232323"/>
          <w:sz w:val="21"/>
        </w:rPr>
        <w:t>Tutorials:</w:t>
      </w:r>
      <w:r>
        <w:rPr>
          <w:color w:val="232323"/>
          <w:spacing w:val="63"/>
          <w:sz w:val="21"/>
        </w:rPr>
        <w:t> </w:t>
      </w:r>
      <w:hyperlink r:id="rId38">
        <w:r>
          <w:rPr>
            <w:color w:val="6485C4"/>
            <w:spacing w:val="-2"/>
            <w:sz w:val="21"/>
            <w:u w:val="thick" w:color="6485C4"/>
          </w:rPr>
          <w:t>http://guides.library.stonybrook.edu/</w:t>
        </w:r>
      </w:hyperlink>
    </w:p>
    <w:p>
      <w:pPr>
        <w:pStyle w:val="ListParagraph"/>
        <w:numPr>
          <w:ilvl w:val="0"/>
          <w:numId w:val="5"/>
        </w:numPr>
        <w:tabs>
          <w:tab w:pos="852" w:val="left" w:leader="none"/>
        </w:tabs>
        <w:spacing w:line="240" w:lineRule="auto" w:before="61" w:after="0"/>
        <w:ind w:left="852" w:right="0" w:hanging="361"/>
        <w:jc w:val="left"/>
        <w:rPr>
          <w:color w:val="232323"/>
          <w:sz w:val="21"/>
        </w:rPr>
      </w:pPr>
      <w:r>
        <w:rPr>
          <w:color w:val="232323"/>
          <w:sz w:val="21"/>
        </w:rPr>
        <w:t>Getting</w:t>
      </w:r>
      <w:r>
        <w:rPr>
          <w:color w:val="232323"/>
          <w:spacing w:val="54"/>
          <w:sz w:val="21"/>
        </w:rPr>
        <w:t>  </w:t>
      </w:r>
      <w:r>
        <w:rPr>
          <w:color w:val="232323"/>
          <w:sz w:val="21"/>
        </w:rPr>
        <w:t>Help:</w:t>
      </w:r>
      <w:r>
        <w:rPr>
          <w:color w:val="232323"/>
          <w:spacing w:val="51"/>
          <w:w w:val="150"/>
          <w:sz w:val="21"/>
        </w:rPr>
        <w:t>  </w:t>
      </w:r>
      <w:r>
        <w:rPr>
          <w:color w:val="6485C4"/>
          <w:sz w:val="21"/>
          <w:u w:val="thick" w:color="6485C4"/>
        </w:rPr>
        <w:t>https://library.stonybrook.edu/research/ask-a-</w:t>
      </w:r>
      <w:r>
        <w:rPr>
          <w:color w:val="6485C4"/>
          <w:spacing w:val="-2"/>
          <w:sz w:val="21"/>
          <w:u w:val="thick" w:color="6485C4"/>
        </w:rPr>
        <w:t>librarian/</w:t>
      </w:r>
    </w:p>
    <w:p>
      <w:pPr>
        <w:pStyle w:val="BodyText"/>
        <w:spacing w:line="304" w:lineRule="auto" w:before="206"/>
        <w:ind w:left="129" w:right="421" w:hanging="2"/>
      </w:pPr>
      <w:r>
        <w:rPr>
          <w:color w:val="232323"/>
        </w:rPr>
        <w:t>Student</w:t>
      </w:r>
      <w:r>
        <w:rPr>
          <w:color w:val="232323"/>
          <w:spacing w:val="40"/>
        </w:rPr>
        <w:t> </w:t>
      </w:r>
      <w:r>
        <w:rPr>
          <w:color w:val="232323"/>
        </w:rPr>
        <w:t>Accessibility Support</w:t>
      </w:r>
      <w:r>
        <w:rPr>
          <w:color w:val="232323"/>
          <w:spacing w:val="40"/>
        </w:rPr>
        <w:t> </w:t>
      </w:r>
      <w:r>
        <w:rPr>
          <w:color w:val="232323"/>
        </w:rPr>
        <w:t>Center: Students in</w:t>
      </w:r>
      <w:r>
        <w:rPr>
          <w:color w:val="232323"/>
          <w:spacing w:val="33"/>
        </w:rPr>
        <w:t> </w:t>
      </w:r>
      <w:r>
        <w:rPr>
          <w:color w:val="232323"/>
        </w:rPr>
        <w:t>need of</w:t>
      </w:r>
      <w:r>
        <w:rPr>
          <w:color w:val="232323"/>
          <w:spacing w:val="40"/>
        </w:rPr>
        <w:t> </w:t>
      </w:r>
      <w:r>
        <w:rPr>
          <w:color w:val="232323"/>
        </w:rPr>
        <w:t>special accommodations should contact SASC. Phone: 631-632-6748; email: </w:t>
      </w:r>
      <w:hyperlink r:id="rId21">
        <w:r>
          <w:rPr>
            <w:color w:val="232323"/>
          </w:rPr>
          <w:t>sasc@stonybrook.edu;</w:t>
        </w:r>
      </w:hyperlink>
      <w:r>
        <w:rPr>
          <w:color w:val="232323"/>
        </w:rPr>
        <w:t> </w:t>
      </w:r>
      <w:hyperlink r:id="rId39">
        <w:r>
          <w:rPr>
            <w:color w:val="6485C4"/>
            <w:spacing w:val="-2"/>
            <w:u w:val="thick" w:color="6485C4"/>
          </w:rPr>
          <w:t>https://www.stonybrook.edu/sasc/</w:t>
        </w:r>
      </w:hyperlink>
    </w:p>
    <w:p>
      <w:pPr>
        <w:pStyle w:val="BodyText"/>
        <w:spacing w:before="161"/>
        <w:ind w:left="127"/>
      </w:pPr>
      <w:r>
        <w:rPr>
          <w:color w:val="232323"/>
          <w:w w:val="105"/>
        </w:rPr>
        <w:t>Support</w:t>
      </w:r>
      <w:r>
        <w:rPr>
          <w:color w:val="232323"/>
          <w:spacing w:val="-6"/>
          <w:w w:val="105"/>
        </w:rPr>
        <w:t> </w:t>
      </w:r>
      <w:r>
        <w:rPr>
          <w:color w:val="232323"/>
          <w:w w:val="105"/>
        </w:rPr>
        <w:t>for</w:t>
      </w:r>
      <w:r>
        <w:rPr>
          <w:color w:val="232323"/>
          <w:spacing w:val="2"/>
          <w:w w:val="105"/>
        </w:rPr>
        <w:t> </w:t>
      </w:r>
      <w:r>
        <w:rPr>
          <w:color w:val="232323"/>
          <w:w w:val="105"/>
        </w:rPr>
        <w:t>Online</w:t>
      </w:r>
      <w:r>
        <w:rPr>
          <w:color w:val="232323"/>
          <w:spacing w:val="-14"/>
          <w:w w:val="105"/>
        </w:rPr>
        <w:t> </w:t>
      </w:r>
      <w:r>
        <w:rPr>
          <w:color w:val="232323"/>
          <w:w w:val="105"/>
        </w:rPr>
        <w:t>Learning:</w:t>
      </w:r>
      <w:r>
        <w:rPr>
          <w:color w:val="232323"/>
          <w:spacing w:val="-15"/>
          <w:w w:val="105"/>
        </w:rPr>
        <w:t> </w:t>
      </w:r>
      <w:hyperlink r:id="rId40">
        <w:r>
          <w:rPr>
            <w:color w:val="6485C4"/>
            <w:spacing w:val="-2"/>
            <w:w w:val="105"/>
            <w:u w:val="thick" w:color="6485C4"/>
          </w:rPr>
          <w:t>https://www.stonybrook.edu/online/</w:t>
        </w:r>
      </w:hyperlink>
    </w:p>
    <w:p>
      <w:pPr>
        <w:pStyle w:val="BodyText"/>
        <w:spacing w:line="309" w:lineRule="auto" w:before="234"/>
        <w:ind w:left="137" w:right="1007" w:firstLine="1"/>
      </w:pPr>
      <w:r>
        <w:rPr>
          <w:color w:val="232323"/>
        </w:rPr>
        <w:t>Writing Center: Students</w:t>
      </w:r>
      <w:r>
        <w:rPr>
          <w:color w:val="232323"/>
          <w:spacing w:val="40"/>
        </w:rPr>
        <w:t> </w:t>
      </w:r>
      <w:r>
        <w:rPr>
          <w:color w:val="232323"/>
        </w:rPr>
        <w:t>are able to</w:t>
      </w:r>
      <w:r>
        <w:rPr>
          <w:color w:val="232323"/>
          <w:spacing w:val="40"/>
        </w:rPr>
        <w:t> </w:t>
      </w:r>
      <w:r>
        <w:rPr>
          <w:color w:val="232323"/>
        </w:rPr>
        <w:t>schedule</w:t>
      </w:r>
      <w:r>
        <w:rPr>
          <w:color w:val="232323"/>
          <w:spacing w:val="34"/>
        </w:rPr>
        <w:t> </w:t>
      </w:r>
      <w:r>
        <w:rPr>
          <w:color w:val="232323"/>
        </w:rPr>
        <w:t>face-to-face</w:t>
      </w:r>
      <w:r>
        <w:rPr>
          <w:color w:val="232323"/>
          <w:spacing w:val="40"/>
        </w:rPr>
        <w:t> </w:t>
      </w:r>
      <w:r>
        <w:rPr>
          <w:color w:val="232323"/>
        </w:rPr>
        <w:t>and online appointments. </w:t>
      </w:r>
      <w:hyperlink r:id="rId41">
        <w:r>
          <w:rPr>
            <w:color w:val="6485C4"/>
            <w:spacing w:val="-2"/>
            <w:w w:val="110"/>
            <w:u w:val="thick" w:color="6485C4"/>
          </w:rPr>
          <w:t>https://www.stonybrook.edu/writingcenter/</w:t>
        </w:r>
      </w:hyperlink>
    </w:p>
    <w:sectPr>
      <w:pgSz w:w="12240" w:h="15840"/>
      <w:pgMar w:header="809" w:footer="1024" w:top="1440" w:bottom="1300" w:left="130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5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0832">
              <wp:simplePos x="0" y="0"/>
              <wp:positionH relativeFrom="page">
                <wp:posOffset>6747860</wp:posOffset>
              </wp:positionH>
              <wp:positionV relativeFrom="page">
                <wp:posOffset>9219198</wp:posOffset>
              </wp:positionV>
              <wp:extent cx="170815" cy="200025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170815" cy="2000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76"/>
                            <w:ind w:left="76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12121"/>
                              <w:spacing w:val="-10"/>
                              <w:w w:val="105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  <w:sz w:val="19"/>
                            </w:rPr>
                            <w:t>3</w:t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327576pt;margin-top:725.921143pt;width:13.45pt;height:15.75pt;mso-position-horizontal-relative:page;mso-position-vertical-relative:page;z-index:-16155648" type="#_x0000_t202" id="docshape3" filled="false" stroked="false">
              <v:textbox inset="0,0,0,0">
                <w:txbxContent>
                  <w:p>
                    <w:pPr>
                      <w:spacing w:before="76"/>
                      <w:ind w:left="76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12121"/>
                        <w:spacing w:val="-10"/>
                        <w:w w:val="105"/>
                        <w:sz w:val="19"/>
                      </w:rPr>
                      <w:fldChar w:fldCharType="begin"/>
                    </w:r>
                    <w:r>
                      <w:rPr>
                        <w:color w:val="212121"/>
                        <w:spacing w:val="-10"/>
                        <w:w w:val="105"/>
                        <w:sz w:val="19"/>
                      </w:rPr>
                      <w:instrText> PAGE </w:instrText>
                    </w:r>
                    <w:r>
                      <w:rPr>
                        <w:color w:val="212121"/>
                        <w:spacing w:val="-10"/>
                        <w:w w:val="105"/>
                        <w:sz w:val="19"/>
                      </w:rPr>
                      <w:fldChar w:fldCharType="separate"/>
                    </w:r>
                    <w:r>
                      <w:rPr>
                        <w:color w:val="212121"/>
                        <w:spacing w:val="-10"/>
                        <w:w w:val="105"/>
                        <w:sz w:val="19"/>
                      </w:rPr>
                      <w:t>3</w:t>
                    </w:r>
                    <w:r>
                      <w:rPr>
                        <w:color w:val="212121"/>
                        <w:spacing w:val="-10"/>
                        <w:w w:val="105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2368">
              <wp:simplePos x="0" y="0"/>
              <wp:positionH relativeFrom="page">
                <wp:posOffset>6737548</wp:posOffset>
              </wp:positionH>
              <wp:positionV relativeFrom="page">
                <wp:posOffset>9213443</wp:posOffset>
              </wp:positionV>
              <wp:extent cx="166370" cy="16764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1663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32323"/>
                              <w:spacing w:val="-10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2323"/>
                              <w:spacing w:val="-10"/>
                              <w:w w:val="1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32323"/>
                              <w:spacing w:val="-10"/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2323"/>
                              <w:spacing w:val="-10"/>
                              <w:w w:val="110"/>
                              <w:sz w:val="20"/>
                            </w:rPr>
                            <w:t>4</w:t>
                          </w:r>
                          <w:r>
                            <w:rPr>
                              <w:color w:val="232323"/>
                              <w:spacing w:val="-10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0.515625pt;margin-top:725.467957pt;width:13.1pt;height:13.2pt;mso-position-horizontal-relative:page;mso-position-vertical-relative:page;z-index:-16154112" type="#_x0000_t202" id="docshape6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32323"/>
                        <w:spacing w:val="-10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color w:val="232323"/>
                        <w:spacing w:val="-10"/>
                        <w:w w:val="110"/>
                        <w:sz w:val="20"/>
                      </w:rPr>
                      <w:instrText> PAGE </w:instrText>
                    </w:r>
                    <w:r>
                      <w:rPr>
                        <w:color w:val="232323"/>
                        <w:spacing w:val="-10"/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color w:val="232323"/>
                        <w:spacing w:val="-10"/>
                        <w:w w:val="110"/>
                        <w:sz w:val="20"/>
                      </w:rPr>
                      <w:t>4</w:t>
                    </w:r>
                    <w:r>
                      <w:rPr>
                        <w:color w:val="232323"/>
                        <w:spacing w:val="-10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3904">
              <wp:simplePos x="0" y="0"/>
              <wp:positionH relativeFrom="page">
                <wp:posOffset>9095288</wp:posOffset>
              </wp:positionH>
              <wp:positionV relativeFrom="page">
                <wp:posOffset>6999875</wp:posOffset>
              </wp:positionV>
              <wp:extent cx="96520" cy="16065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9652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32323"/>
                              <w:spacing w:val="-10"/>
                              <w:w w:val="105"/>
                              <w:sz w:val="19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6.164429pt;margin-top:551.171265pt;width:7.6pt;height:12.65pt;mso-position-horizontal-relative:page;mso-position-vertical-relative:page;z-index:-16152576" type="#_x0000_t202" id="docshape9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2323"/>
                        <w:spacing w:val="-10"/>
                        <w:w w:val="105"/>
                        <w:sz w:val="19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5440">
              <wp:simplePos x="0" y="0"/>
              <wp:positionH relativeFrom="page">
                <wp:posOffset>9110801</wp:posOffset>
              </wp:positionH>
              <wp:positionV relativeFrom="page">
                <wp:posOffset>6926938</wp:posOffset>
              </wp:positionV>
              <wp:extent cx="100330" cy="16764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10033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62626"/>
                              <w:spacing w:val="-10"/>
                              <w:w w:val="105"/>
                              <w:sz w:val="20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17.385925pt;margin-top:545.428223pt;width:7.9pt;height:13.2pt;mso-position-horizontal-relative:page;mso-position-vertical-relative:page;z-index:-16151040" type="#_x0000_t202" id="docshape13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62626"/>
                        <w:spacing w:val="-10"/>
                        <w:w w:val="105"/>
                        <w:sz w:val="20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6976">
              <wp:simplePos x="0" y="0"/>
              <wp:positionH relativeFrom="page">
                <wp:posOffset>6745008</wp:posOffset>
              </wp:positionH>
              <wp:positionV relativeFrom="page">
                <wp:posOffset>9259565</wp:posOffset>
              </wp:positionV>
              <wp:extent cx="168910" cy="17462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16891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60"/>
                          </w:pPr>
                          <w:r>
                            <w:rPr>
                              <w:color w:val="212121"/>
                              <w:spacing w:val="-10"/>
                              <w:w w:val="105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</w:rPr>
                            <w:instrText> PAGE </w:instrText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</w:rPr>
                            <w:fldChar w:fldCharType="separate"/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</w:rPr>
                            <w:t>7</w:t>
                          </w:r>
                          <w:r>
                            <w:rPr>
                              <w:color w:val="212121"/>
                              <w:spacing w:val="-10"/>
                              <w:w w:val="10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1.103027pt;margin-top:729.09967pt;width:13.3pt;height:13.75pt;mso-position-horizontal-relative:page;mso-position-vertical-relative:page;z-index:-16149504" type="#_x0000_t202" id="docshape16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60"/>
                    </w:pPr>
                    <w:r>
                      <w:rPr>
                        <w:color w:val="212121"/>
                        <w:spacing w:val="-10"/>
                        <w:w w:val="105"/>
                      </w:rPr>
                      <w:fldChar w:fldCharType="begin"/>
                    </w:r>
                    <w:r>
                      <w:rPr>
                        <w:color w:val="212121"/>
                        <w:spacing w:val="-10"/>
                        <w:w w:val="105"/>
                      </w:rPr>
                      <w:instrText> PAGE </w:instrText>
                    </w:r>
                    <w:r>
                      <w:rPr>
                        <w:color w:val="212121"/>
                        <w:spacing w:val="-10"/>
                        <w:w w:val="105"/>
                      </w:rPr>
                      <w:fldChar w:fldCharType="separate"/>
                    </w:r>
                    <w:r>
                      <w:rPr>
                        <w:color w:val="212121"/>
                        <w:spacing w:val="-10"/>
                        <w:w w:val="105"/>
                      </w:rPr>
                      <w:t>7</w:t>
                    </w:r>
                    <w:r>
                      <w:rPr>
                        <w:color w:val="212121"/>
                        <w:spacing w:val="-10"/>
                        <w:w w:val="10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6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8512">
              <wp:simplePos x="0" y="0"/>
              <wp:positionH relativeFrom="page">
                <wp:posOffset>6767579</wp:posOffset>
              </wp:positionH>
              <wp:positionV relativeFrom="page">
                <wp:posOffset>9271076</wp:posOffset>
              </wp:positionV>
              <wp:extent cx="154940" cy="160655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1549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12121"/>
                              <w:spacing w:val="-10"/>
                              <w:sz w:val="19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10"/>
                              <w:sz w:val="19"/>
                            </w:rPr>
                            <w:instrText> PAGE </w:instrText>
                          </w:r>
                          <w:r>
                            <w:rPr>
                              <w:color w:val="212121"/>
                              <w:spacing w:val="-10"/>
                              <w:sz w:val="19"/>
                            </w:rPr>
                            <w:fldChar w:fldCharType="separate"/>
                          </w:r>
                          <w:r>
                            <w:rPr>
                              <w:color w:val="212121"/>
                              <w:spacing w:val="-10"/>
                              <w:sz w:val="19"/>
                            </w:rPr>
                            <w:t>9</w:t>
                          </w:r>
                          <w:r>
                            <w:rPr>
                              <w:color w:val="212121"/>
                              <w:spacing w:val="-10"/>
                              <w:sz w:val="1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2.88031pt;margin-top:730.006042pt;width:12.2pt;height:12.65pt;mso-position-horizontal-relative:page;mso-position-vertical-relative:page;z-index:-16147968" type="#_x0000_t202" id="docshape21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12121"/>
                        <w:spacing w:val="-10"/>
                        <w:sz w:val="19"/>
                      </w:rPr>
                      <w:fldChar w:fldCharType="begin"/>
                    </w:r>
                    <w:r>
                      <w:rPr>
                        <w:color w:val="212121"/>
                        <w:spacing w:val="-10"/>
                        <w:sz w:val="19"/>
                      </w:rPr>
                      <w:instrText> PAGE </w:instrText>
                    </w:r>
                    <w:r>
                      <w:rPr>
                        <w:color w:val="212121"/>
                        <w:spacing w:val="-10"/>
                        <w:sz w:val="19"/>
                      </w:rPr>
                      <w:fldChar w:fldCharType="separate"/>
                    </w:r>
                    <w:r>
                      <w:rPr>
                        <w:color w:val="212121"/>
                        <w:spacing w:val="-10"/>
                        <w:sz w:val="19"/>
                      </w:rPr>
                      <w:t>9</w:t>
                    </w:r>
                    <w:r>
                      <w:rPr>
                        <w:color w:val="212121"/>
                        <w:spacing w:val="-10"/>
                        <w:sz w:val="19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7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70048">
              <wp:simplePos x="0" y="0"/>
              <wp:positionH relativeFrom="page">
                <wp:posOffset>6661780</wp:posOffset>
              </wp:positionH>
              <wp:positionV relativeFrom="page">
                <wp:posOffset>9215970</wp:posOffset>
              </wp:positionV>
              <wp:extent cx="250825" cy="191135"/>
              <wp:effectExtent l="0" t="0" r="0" b="0"/>
              <wp:wrapNone/>
              <wp:docPr id="33" name="Textbox 3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3" name="Textbox 33"/>
                    <wps:cNvSpPr txBox="1"/>
                    <wps:spPr>
                      <a:xfrm>
                        <a:off x="0" y="0"/>
                        <a:ext cx="250825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0"/>
                            <w:ind w:left="60" w:right="0" w:firstLine="0"/>
                            <w:jc w:val="left"/>
                            <w:rPr>
                              <w:rFonts w:ascii="Courier New"/>
                              <w:sz w:val="23"/>
                            </w:rPr>
                          </w:pPr>
                          <w:r>
                            <w:rPr>
                              <w:rFonts w:ascii="Courier New"/>
                              <w:color w:val="232323"/>
                              <w:spacing w:val="-5"/>
                              <w:sz w:val="23"/>
                            </w:rPr>
                            <w:fldChar w:fldCharType="begin"/>
                          </w:r>
                          <w:r>
                            <w:rPr>
                              <w:rFonts w:ascii="Courier New"/>
                              <w:color w:val="232323"/>
                              <w:spacing w:val="-5"/>
                              <w:sz w:val="23"/>
                            </w:rPr>
                            <w:instrText> PAGE </w:instrText>
                          </w:r>
                          <w:r>
                            <w:rPr>
                              <w:rFonts w:ascii="Courier New"/>
                              <w:color w:val="232323"/>
                              <w:spacing w:val="-5"/>
                              <w:sz w:val="23"/>
                            </w:rPr>
                            <w:fldChar w:fldCharType="separate"/>
                          </w:r>
                          <w:r>
                            <w:rPr>
                              <w:rFonts w:ascii="Courier New"/>
                              <w:color w:val="232323"/>
                              <w:spacing w:val="-5"/>
                              <w:sz w:val="23"/>
                            </w:rPr>
                            <w:t>10</w:t>
                          </w:r>
                          <w:r>
                            <w:rPr>
                              <w:rFonts w:ascii="Courier New"/>
                              <w:color w:val="232323"/>
                              <w:spacing w:val="-5"/>
                              <w:sz w:val="23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4.549683pt;margin-top:725.666931pt;width:19.75pt;height:15.05pt;mso-position-horizontal-relative:page;mso-position-vertical-relative:page;z-index:-16146432" type="#_x0000_t202" id="docshape24" filled="false" stroked="false">
              <v:textbox inset="0,0,0,0">
                <w:txbxContent>
                  <w:p>
                    <w:pPr>
                      <w:spacing w:before="20"/>
                      <w:ind w:left="60" w:right="0" w:firstLine="0"/>
                      <w:jc w:val="left"/>
                      <w:rPr>
                        <w:rFonts w:ascii="Courier New"/>
                        <w:sz w:val="23"/>
                      </w:rPr>
                    </w:pPr>
                    <w:r>
                      <w:rPr>
                        <w:rFonts w:ascii="Courier New"/>
                        <w:color w:val="232323"/>
                        <w:spacing w:val="-5"/>
                        <w:sz w:val="23"/>
                      </w:rPr>
                      <w:fldChar w:fldCharType="begin"/>
                    </w:r>
                    <w:r>
                      <w:rPr>
                        <w:rFonts w:ascii="Courier New"/>
                        <w:color w:val="232323"/>
                        <w:spacing w:val="-5"/>
                        <w:sz w:val="23"/>
                      </w:rPr>
                      <w:instrText> PAGE </w:instrText>
                    </w:r>
                    <w:r>
                      <w:rPr>
                        <w:rFonts w:ascii="Courier New"/>
                        <w:color w:val="232323"/>
                        <w:spacing w:val="-5"/>
                        <w:sz w:val="23"/>
                      </w:rPr>
                      <w:fldChar w:fldCharType="separate"/>
                    </w:r>
                    <w:r>
                      <w:rPr>
                        <w:rFonts w:ascii="Courier New"/>
                        <w:color w:val="232323"/>
                        <w:spacing w:val="-5"/>
                        <w:sz w:val="23"/>
                      </w:rPr>
                      <w:t>10</w:t>
                    </w:r>
                    <w:r>
                      <w:rPr>
                        <w:rFonts w:ascii="Courier New"/>
                        <w:color w:val="232323"/>
                        <w:spacing w:val="-5"/>
                        <w:sz w:val="23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8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71584">
              <wp:simplePos x="0" y="0"/>
              <wp:positionH relativeFrom="page">
                <wp:posOffset>6679545</wp:posOffset>
              </wp:positionH>
              <wp:positionV relativeFrom="page">
                <wp:posOffset>9268373</wp:posOffset>
              </wp:positionV>
              <wp:extent cx="247650" cy="167640"/>
              <wp:effectExtent l="0" t="0" r="0" b="0"/>
              <wp:wrapNone/>
              <wp:docPr id="36" name="Textbox 3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6" name="Textbox 36"/>
                    <wps:cNvSpPr txBox="1"/>
                    <wps:spPr>
                      <a:xfrm>
                        <a:off x="0" y="0"/>
                        <a:ext cx="24765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212121"/>
                              <w:spacing w:val="-5"/>
                              <w:w w:val="1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12121"/>
                              <w:spacing w:val="-5"/>
                              <w:w w:val="1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color w:val="212121"/>
                              <w:spacing w:val="-5"/>
                              <w:w w:val="1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12121"/>
                              <w:spacing w:val="-5"/>
                              <w:w w:val="110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12121"/>
                              <w:spacing w:val="-5"/>
                              <w:w w:val="1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5.948425pt;margin-top:729.793152pt;width:19.5pt;height:13.2pt;mso-position-horizontal-relative:page;mso-position-vertical-relative:page;z-index:-16144896" type="#_x0000_t202" id="docshape27" filled="false" stroked="false">
              <v:textbox inset="0,0,0,0">
                <w:txbxContent>
                  <w:p>
                    <w:pPr>
                      <w:spacing w:before="13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212121"/>
                        <w:spacing w:val="-5"/>
                        <w:w w:val="110"/>
                        <w:sz w:val="20"/>
                      </w:rPr>
                      <w:fldChar w:fldCharType="begin"/>
                    </w:r>
                    <w:r>
                      <w:rPr>
                        <w:color w:val="212121"/>
                        <w:spacing w:val="-5"/>
                        <w:w w:val="110"/>
                        <w:sz w:val="20"/>
                      </w:rPr>
                      <w:instrText> PAGE </w:instrText>
                    </w:r>
                    <w:r>
                      <w:rPr>
                        <w:color w:val="212121"/>
                        <w:spacing w:val="-5"/>
                        <w:w w:val="110"/>
                        <w:sz w:val="20"/>
                      </w:rPr>
                      <w:fldChar w:fldCharType="separate"/>
                    </w:r>
                    <w:r>
                      <w:rPr>
                        <w:color w:val="212121"/>
                        <w:spacing w:val="-5"/>
                        <w:w w:val="110"/>
                        <w:sz w:val="20"/>
                      </w:rPr>
                      <w:t>11</w:t>
                    </w:r>
                    <w:r>
                      <w:rPr>
                        <w:color w:val="212121"/>
                        <w:spacing w:val="-5"/>
                        <w:w w:val="1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59808">
              <wp:simplePos x="0" y="0"/>
              <wp:positionH relativeFrom="page">
                <wp:posOffset>911904</wp:posOffset>
              </wp:positionH>
              <wp:positionV relativeFrom="page">
                <wp:posOffset>430317</wp:posOffset>
              </wp:positionV>
              <wp:extent cx="2096770" cy="16065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09677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32323"/>
                              <w:sz w:val="19"/>
                            </w:rPr>
                            <w:t>ESE</w:t>
                          </w:r>
                          <w:r>
                            <w:rPr>
                              <w:color w:val="232323"/>
                              <w:spacing w:val="8"/>
                              <w:sz w:val="19"/>
                            </w:rPr>
                            <w:t> </w:t>
                          </w:r>
                          <w:r>
                            <w:rPr>
                              <w:color w:val="232323"/>
                              <w:sz w:val="19"/>
                            </w:rPr>
                            <w:t>346</w:t>
                          </w:r>
                          <w:r>
                            <w:rPr>
                              <w:color w:val="232323"/>
                              <w:spacing w:val="-7"/>
                              <w:sz w:val="19"/>
                            </w:rPr>
                            <w:t> </w:t>
                          </w:r>
                          <w:r>
                            <w:rPr>
                              <w:color w:val="232323"/>
                              <w:sz w:val="19"/>
                            </w:rPr>
                            <w:t>Computer</w:t>
                          </w:r>
                          <w:r>
                            <w:rPr>
                              <w:color w:val="232323"/>
                              <w:spacing w:val="18"/>
                              <w:sz w:val="19"/>
                            </w:rPr>
                            <w:t> </w:t>
                          </w:r>
                          <w:r>
                            <w:rPr>
                              <w:color w:val="232323"/>
                              <w:spacing w:val="-2"/>
                              <w:sz w:val="19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1.803520pt;margin-top:33.883278pt;width:165.1pt;height:12.65pt;mso-position-horizontal-relative:page;mso-position-vertical-relative:page;z-index:-16156672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2323"/>
                        <w:sz w:val="19"/>
                      </w:rPr>
                      <w:t>ESE</w:t>
                    </w:r>
                    <w:r>
                      <w:rPr>
                        <w:color w:val="232323"/>
                        <w:spacing w:val="8"/>
                        <w:sz w:val="19"/>
                      </w:rPr>
                      <w:t> </w:t>
                    </w:r>
                    <w:r>
                      <w:rPr>
                        <w:color w:val="232323"/>
                        <w:sz w:val="19"/>
                      </w:rPr>
                      <w:t>346</w:t>
                    </w:r>
                    <w:r>
                      <w:rPr>
                        <w:color w:val="232323"/>
                        <w:spacing w:val="-7"/>
                        <w:sz w:val="19"/>
                      </w:rPr>
                      <w:t> </w:t>
                    </w:r>
                    <w:r>
                      <w:rPr>
                        <w:color w:val="232323"/>
                        <w:sz w:val="19"/>
                      </w:rPr>
                      <w:t>Computer</w:t>
                    </w:r>
                    <w:r>
                      <w:rPr>
                        <w:color w:val="232323"/>
                        <w:spacing w:val="18"/>
                        <w:sz w:val="19"/>
                      </w:rPr>
                      <w:t> </w:t>
                    </w:r>
                    <w:r>
                      <w:rPr>
                        <w:color w:val="232323"/>
                        <w:spacing w:val="-2"/>
                        <w:sz w:val="19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0320">
              <wp:simplePos x="0" y="0"/>
              <wp:positionH relativeFrom="page">
                <wp:posOffset>6314964</wp:posOffset>
              </wp:positionH>
              <wp:positionV relativeFrom="page">
                <wp:posOffset>436421</wp:posOffset>
              </wp:positionV>
              <wp:extent cx="567690" cy="16065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56769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9"/>
                            </w:rPr>
                          </w:pPr>
                          <w:r>
                            <w:rPr>
                              <w:color w:val="232323"/>
                              <w:w w:val="105"/>
                              <w:sz w:val="19"/>
                            </w:rPr>
                            <w:t>Fall</w:t>
                          </w:r>
                          <w:r>
                            <w:rPr>
                              <w:color w:val="232323"/>
                              <w:spacing w:val="-10"/>
                              <w:w w:val="105"/>
                              <w:sz w:val="19"/>
                            </w:rPr>
                            <w:t> </w:t>
                          </w:r>
                          <w:r>
                            <w:rPr>
                              <w:color w:val="232323"/>
                              <w:spacing w:val="-4"/>
                              <w:w w:val="110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7.241302pt;margin-top:34.36388pt;width:44.7pt;height:12.65pt;mso-position-horizontal-relative:page;mso-position-vertical-relative:page;z-index:-16156160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9"/>
                      </w:rPr>
                    </w:pPr>
                    <w:r>
                      <w:rPr>
                        <w:color w:val="232323"/>
                        <w:w w:val="105"/>
                        <w:sz w:val="19"/>
                      </w:rPr>
                      <w:t>Fall</w:t>
                    </w:r>
                    <w:r>
                      <w:rPr>
                        <w:color w:val="232323"/>
                        <w:spacing w:val="-10"/>
                        <w:w w:val="105"/>
                        <w:sz w:val="19"/>
                      </w:rPr>
                      <w:t> </w:t>
                    </w:r>
                    <w:r>
                      <w:rPr>
                        <w:color w:val="232323"/>
                        <w:spacing w:val="-4"/>
                        <w:w w:val="110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1344">
              <wp:simplePos x="0" y="0"/>
              <wp:positionH relativeFrom="page">
                <wp:posOffset>899954</wp:posOffset>
              </wp:positionH>
              <wp:positionV relativeFrom="page">
                <wp:posOffset>436769</wp:posOffset>
              </wp:positionV>
              <wp:extent cx="2095500" cy="16764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20955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32323"/>
                              <w:spacing w:val="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32323"/>
                              <w:spacing w:val="-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32323"/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862549pt;margin-top:34.391293pt;width:165pt;height:13.2pt;mso-position-horizontal-relative:page;mso-position-vertical-relative:page;z-index:-16155136" type="#_x0000_t202" id="docshape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32323"/>
                        <w:spacing w:val="7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32323"/>
                        <w:spacing w:val="-3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32323"/>
                        <w:spacing w:val="2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1856">
              <wp:simplePos x="0" y="0"/>
              <wp:positionH relativeFrom="page">
                <wp:posOffset>6300788</wp:posOffset>
              </wp:positionH>
              <wp:positionV relativeFrom="page">
                <wp:posOffset>436421</wp:posOffset>
              </wp:positionV>
              <wp:extent cx="561340" cy="16065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5613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2323"/>
                              <w:spacing w:val="-2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32323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125092pt;margin-top:34.36388pt;width:44.2pt;height:12.65pt;mso-position-horizontal-relative:page;mso-position-vertical-relative:page;z-index:-16154624" type="#_x0000_t202" id="docshape5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2323"/>
                        <w:spacing w:val="-2"/>
                        <w:sz w:val="19"/>
                      </w:rPr>
                      <w:t>Fall</w:t>
                    </w:r>
                    <w:r>
                      <w:rPr>
                        <w:b/>
                        <w:color w:val="232323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232323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2880">
              <wp:simplePos x="0" y="0"/>
              <wp:positionH relativeFrom="page">
                <wp:posOffset>7014837</wp:posOffset>
              </wp:positionH>
              <wp:positionV relativeFrom="page">
                <wp:posOffset>492778</wp:posOffset>
              </wp:positionV>
              <wp:extent cx="561975" cy="160655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56197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2323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32323"/>
                              <w:spacing w:val="-9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2.349426pt;margin-top:38.801430pt;width:44.25pt;height:12.65pt;mso-position-horizontal-relative:page;mso-position-vertical-relative:page;z-index:-16153600" type="#_x0000_t202" id="docshape7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2323"/>
                        <w:sz w:val="19"/>
                      </w:rPr>
                      <w:t>Fall</w:t>
                    </w:r>
                    <w:r>
                      <w:rPr>
                        <w:b/>
                        <w:color w:val="232323"/>
                        <w:spacing w:val="-9"/>
                        <w:sz w:val="19"/>
                      </w:rPr>
                      <w:t> </w:t>
                    </w:r>
                    <w:r>
                      <w:rPr>
                        <w:b/>
                        <w:color w:val="232323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3392">
              <wp:simplePos x="0" y="0"/>
              <wp:positionH relativeFrom="page">
                <wp:posOffset>1612817</wp:posOffset>
              </wp:positionH>
              <wp:positionV relativeFrom="page">
                <wp:posOffset>504644</wp:posOffset>
              </wp:positionV>
              <wp:extent cx="2094230" cy="153670"/>
              <wp:effectExtent l="0" t="0" r="0" b="0"/>
              <wp:wrapNone/>
              <wp:docPr id="12" name="Textbox 1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2" name="Textbox 12"/>
                    <wps:cNvSpPr txBox="1"/>
                    <wps:spPr>
                      <a:xfrm>
                        <a:off x="0" y="0"/>
                        <a:ext cx="209423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color w:val="232323"/>
                              <w:sz w:val="18"/>
                            </w:rPr>
                            <w:t>ESE</w:t>
                          </w:r>
                          <w:r>
                            <w:rPr>
                              <w:b/>
                              <w:color w:val="232323"/>
                              <w:spacing w:val="-7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z w:val="18"/>
                            </w:rPr>
                            <w:t>346</w:t>
                          </w:r>
                          <w:r>
                            <w:rPr>
                              <w:b/>
                              <w:color w:val="232323"/>
                              <w:spacing w:val="42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z w:val="18"/>
                            </w:rPr>
                            <w:t>Computer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sz w:val="18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6.9935pt;margin-top:39.735767pt;width:164.9pt;height:12.1pt;mso-position-horizontal-relative:page;mso-position-vertical-relative:page;z-index:-16153088" type="#_x0000_t202" id="docshape8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color w:val="232323"/>
                        <w:sz w:val="18"/>
                      </w:rPr>
                      <w:t>ESE</w:t>
                    </w:r>
                    <w:r>
                      <w:rPr>
                        <w:b/>
                        <w:color w:val="232323"/>
                        <w:spacing w:val="-7"/>
                        <w:sz w:val="18"/>
                      </w:rPr>
                      <w:t> </w:t>
                    </w:r>
                    <w:r>
                      <w:rPr>
                        <w:b/>
                        <w:color w:val="232323"/>
                        <w:sz w:val="18"/>
                      </w:rPr>
                      <w:t>346</w:t>
                    </w:r>
                    <w:r>
                      <w:rPr>
                        <w:b/>
                        <w:color w:val="232323"/>
                        <w:spacing w:val="42"/>
                        <w:sz w:val="18"/>
                      </w:rPr>
                      <w:t> </w:t>
                    </w:r>
                    <w:r>
                      <w:rPr>
                        <w:b/>
                        <w:color w:val="232323"/>
                        <w:sz w:val="18"/>
                      </w:rPr>
                      <w:t>Computer</w:t>
                    </w:r>
                    <w:r>
                      <w:rPr>
                        <w:b/>
                        <w:color w:val="232323"/>
                        <w:spacing w:val="-4"/>
                        <w:sz w:val="18"/>
                      </w:rPr>
                      <w:t> </w:t>
                    </w:r>
                    <w:r>
                      <w:rPr>
                        <w:b/>
                        <w:color w:val="232323"/>
                        <w:spacing w:val="-2"/>
                        <w:sz w:val="18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4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4416">
              <wp:simplePos x="0" y="0"/>
              <wp:positionH relativeFrom="page">
                <wp:posOffset>1645481</wp:posOffset>
              </wp:positionH>
              <wp:positionV relativeFrom="page">
                <wp:posOffset>438162</wp:posOffset>
              </wp:positionV>
              <wp:extent cx="2096770" cy="16764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20967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62626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62626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62626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6262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62626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62626"/>
                              <w:spacing w:val="17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62626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29.565506pt;margin-top:34.500988pt;width:165.1pt;height:13.2pt;mso-position-horizontal-relative:page;mso-position-vertical-relative:page;z-index:-16152064" type="#_x0000_t202" id="docshape1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62626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62626"/>
                        <w:spacing w:val="8"/>
                        <w:sz w:val="20"/>
                      </w:rPr>
                      <w:t> </w:t>
                    </w:r>
                    <w:r>
                      <w:rPr>
                        <w:b/>
                        <w:color w:val="262626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62626"/>
                        <w:sz w:val="20"/>
                      </w:rPr>
                      <w:t> </w:t>
                    </w:r>
                    <w:r>
                      <w:rPr>
                        <w:b/>
                        <w:color w:val="262626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62626"/>
                        <w:spacing w:val="17"/>
                        <w:sz w:val="20"/>
                      </w:rPr>
                      <w:t> </w:t>
                    </w:r>
                    <w:r>
                      <w:rPr>
                        <w:b/>
                        <w:color w:val="262626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4928">
              <wp:simplePos x="0" y="0"/>
              <wp:positionH relativeFrom="page">
                <wp:posOffset>7060646</wp:posOffset>
              </wp:positionH>
              <wp:positionV relativeFrom="page">
                <wp:posOffset>440868</wp:posOffset>
              </wp:positionV>
              <wp:extent cx="558800" cy="160655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62626"/>
                              <w:spacing w:val="-2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62626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62626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5.956421pt;margin-top:34.714016pt;width:44pt;height:12.65pt;mso-position-horizontal-relative:page;mso-position-vertical-relative:page;z-index:-16151552" type="#_x0000_t202" id="docshape1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62626"/>
                        <w:spacing w:val="-2"/>
                        <w:sz w:val="19"/>
                      </w:rPr>
                      <w:t>Fall</w:t>
                    </w:r>
                    <w:r>
                      <w:rPr>
                        <w:b/>
                        <w:color w:val="262626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262626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5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7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5952">
              <wp:simplePos x="0" y="0"/>
              <wp:positionH relativeFrom="page">
                <wp:posOffset>6296342</wp:posOffset>
              </wp:positionH>
              <wp:positionV relativeFrom="page">
                <wp:posOffset>446619</wp:posOffset>
              </wp:positionV>
              <wp:extent cx="563245" cy="182245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56324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color w:val="232323"/>
                              <w:spacing w:val="-2"/>
                              <w:w w:val="85"/>
                              <w:sz w:val="22"/>
                            </w:rPr>
                            <w:t>Fall</w:t>
                          </w:r>
                          <w:r>
                            <w:rPr>
                              <w:b/>
                              <w:color w:val="232323"/>
                              <w:spacing w:val="-8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22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5.774994pt;margin-top:35.166924pt;width:44.35pt;height:14.35pt;mso-position-horizontal-relative:page;mso-position-vertical-relative:page;z-index:-16150528" type="#_x0000_t202" id="docshape14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232323"/>
                        <w:spacing w:val="-2"/>
                        <w:w w:val="85"/>
                        <w:sz w:val="22"/>
                      </w:rPr>
                      <w:t>Fall</w:t>
                    </w:r>
                    <w:r>
                      <w:rPr>
                        <w:b/>
                        <w:color w:val="232323"/>
                        <w:spacing w:val="-8"/>
                        <w:sz w:val="22"/>
                      </w:rPr>
                      <w:t> </w:t>
                    </w:r>
                    <w:r>
                      <w:rPr>
                        <w:b/>
                        <w:color w:val="232323"/>
                        <w:spacing w:val="-4"/>
                        <w:sz w:val="22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6464">
              <wp:simplePos x="0" y="0"/>
              <wp:positionH relativeFrom="page">
                <wp:posOffset>896901</wp:posOffset>
              </wp:positionH>
              <wp:positionV relativeFrom="page">
                <wp:posOffset>452027</wp:posOffset>
              </wp:positionV>
              <wp:extent cx="2099945" cy="167640"/>
              <wp:effectExtent l="0" t="0" r="0" b="0"/>
              <wp:wrapNone/>
              <wp:docPr id="21" name="Textbox 2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1" name="Textbox 21"/>
                    <wps:cNvSpPr txBox="1"/>
                    <wps:spPr>
                      <a:xfrm>
                        <a:off x="0" y="0"/>
                        <a:ext cx="209994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32323"/>
                              <w:spacing w:val="-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32323"/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622169pt;margin-top:35.592693pt;width:165.35pt;height:13.2pt;mso-position-horizontal-relative:page;mso-position-vertical-relative:page;z-index:-16150016" type="#_x0000_t202" id="docshape1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32323"/>
                        <w:spacing w:val="-4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32323"/>
                        <w:spacing w:val="-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32323"/>
                        <w:spacing w:val="2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6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7488">
              <wp:simplePos x="0" y="0"/>
              <wp:positionH relativeFrom="page">
                <wp:posOffset>967115</wp:posOffset>
              </wp:positionH>
              <wp:positionV relativeFrom="page">
                <wp:posOffset>500854</wp:posOffset>
              </wp:positionV>
              <wp:extent cx="2106295" cy="16764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21062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12121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12121"/>
                              <w:spacing w:val="8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121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12121"/>
                              <w:spacing w:val="-5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121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12121"/>
                              <w:spacing w:val="2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12121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.150833pt;margin-top:39.437393pt;width:165.85pt;height:13.2pt;mso-position-horizontal-relative:page;mso-position-vertical-relative:page;z-index:-16148992" type="#_x0000_t202" id="docshape19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12121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12121"/>
                        <w:spacing w:val="8"/>
                        <w:sz w:val="20"/>
                      </w:rPr>
                      <w:t> </w:t>
                    </w:r>
                    <w:r>
                      <w:rPr>
                        <w:b/>
                        <w:color w:val="212121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12121"/>
                        <w:spacing w:val="-5"/>
                        <w:sz w:val="20"/>
                      </w:rPr>
                      <w:t> </w:t>
                    </w:r>
                    <w:r>
                      <w:rPr>
                        <w:b/>
                        <w:color w:val="212121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12121"/>
                        <w:spacing w:val="22"/>
                        <w:sz w:val="20"/>
                      </w:rPr>
                      <w:t> </w:t>
                    </w:r>
                    <w:r>
                      <w:rPr>
                        <w:b/>
                        <w:color w:val="212121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8000">
              <wp:simplePos x="0" y="0"/>
              <wp:positionH relativeFrom="page">
                <wp:posOffset>6380161</wp:posOffset>
              </wp:positionH>
              <wp:positionV relativeFrom="page">
                <wp:posOffset>503558</wp:posOffset>
              </wp:positionV>
              <wp:extent cx="561340" cy="160655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5613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12121"/>
                              <w:spacing w:val="-2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12121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12121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2.374908pt;margin-top:39.65028pt;width:44.2pt;height:12.65pt;mso-position-horizontal-relative:page;mso-position-vertical-relative:page;z-index:-16148480" type="#_x0000_t202" id="docshape20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12121"/>
                        <w:spacing w:val="-2"/>
                        <w:sz w:val="19"/>
                      </w:rPr>
                      <w:t>Fall</w:t>
                    </w:r>
                    <w:r>
                      <w:rPr>
                        <w:b/>
                        <w:color w:val="212121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212121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7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69024">
              <wp:simplePos x="0" y="0"/>
              <wp:positionH relativeFrom="page">
                <wp:posOffset>899954</wp:posOffset>
              </wp:positionH>
              <wp:positionV relativeFrom="page">
                <wp:posOffset>439821</wp:posOffset>
              </wp:positionV>
              <wp:extent cx="2095500" cy="16764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20955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32323"/>
                              <w:spacing w:val="6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32323"/>
                              <w:spacing w:val="2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862549pt;margin-top:34.631592pt;width:165pt;height:13.2pt;mso-position-horizontal-relative:page;mso-position-vertical-relative:page;z-index:-16147456" type="#_x0000_t202" id="docshape2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32323"/>
                        <w:spacing w:val="6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32323"/>
                        <w:spacing w:val="-2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32323"/>
                        <w:spacing w:val="2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69536">
              <wp:simplePos x="0" y="0"/>
              <wp:positionH relativeFrom="page">
                <wp:posOffset>6306893</wp:posOffset>
              </wp:positionH>
              <wp:positionV relativeFrom="page">
                <wp:posOffset>445576</wp:posOffset>
              </wp:positionV>
              <wp:extent cx="561340" cy="160655"/>
              <wp:effectExtent l="0" t="0" r="0" b="0"/>
              <wp:wrapNone/>
              <wp:docPr id="32" name="Textbox 3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2" name="Textbox 32"/>
                    <wps:cNvSpPr txBox="1"/>
                    <wps:spPr>
                      <a:xfrm>
                        <a:off x="0" y="0"/>
                        <a:ext cx="56134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2323"/>
                              <w:spacing w:val="-2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32323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605804pt;margin-top:35.084778pt;width:44.2pt;height:12.65pt;mso-position-horizontal-relative:page;mso-position-vertical-relative:page;z-index:-16146944" type="#_x0000_t202" id="docshape2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2323"/>
                        <w:spacing w:val="-2"/>
                        <w:sz w:val="19"/>
                      </w:rPr>
                      <w:t>Fall</w:t>
                    </w:r>
                    <w:r>
                      <w:rPr>
                        <w:b/>
                        <w:color w:val="232323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232323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8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3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170560">
              <wp:simplePos x="0" y="0"/>
              <wp:positionH relativeFrom="page">
                <wp:posOffset>896901</wp:posOffset>
              </wp:positionH>
              <wp:positionV relativeFrom="page">
                <wp:posOffset>442871</wp:posOffset>
              </wp:positionV>
              <wp:extent cx="2089785" cy="167640"/>
              <wp:effectExtent l="0" t="0" r="0" b="0"/>
              <wp:wrapNone/>
              <wp:docPr id="34" name="Textbox 3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4" name="Textbox 34"/>
                    <wps:cNvSpPr txBox="1"/>
                    <wps:spPr>
                      <a:xfrm>
                        <a:off x="0" y="0"/>
                        <a:ext cx="208978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ESE</w:t>
                          </w:r>
                          <w:r>
                            <w:rPr>
                              <w:b/>
                              <w:color w:val="232323"/>
                              <w:spacing w:val="3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346</w:t>
                          </w:r>
                          <w:r>
                            <w:rPr>
                              <w:b/>
                              <w:color w:val="232323"/>
                              <w:spacing w:val="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w w:val="90"/>
                              <w:sz w:val="20"/>
                            </w:rPr>
                            <w:t>Computer</w:t>
                          </w:r>
                          <w:r>
                            <w:rPr>
                              <w:b/>
                              <w:color w:val="232323"/>
                              <w:spacing w:val="11"/>
                              <w:sz w:val="20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2"/>
                              <w:w w:val="90"/>
                              <w:sz w:val="20"/>
                            </w:rPr>
                            <w:t>Communications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0.622169pt;margin-top:34.871792pt;width:164.55pt;height:13.2pt;mso-position-horizontal-relative:page;mso-position-vertical-relative:page;z-index:-16145920" type="#_x0000_t202" id="docshape25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ESE</w:t>
                    </w:r>
                    <w:r>
                      <w:rPr>
                        <w:b/>
                        <w:color w:val="232323"/>
                        <w:spacing w:val="3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346</w:t>
                    </w:r>
                    <w:r>
                      <w:rPr>
                        <w:b/>
                        <w:color w:val="232323"/>
                        <w:spacing w:val="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w w:val="90"/>
                        <w:sz w:val="20"/>
                      </w:rPr>
                      <w:t>Computer</w:t>
                    </w:r>
                    <w:r>
                      <w:rPr>
                        <w:b/>
                        <w:color w:val="232323"/>
                        <w:spacing w:val="11"/>
                        <w:sz w:val="20"/>
                      </w:rPr>
                      <w:t> </w:t>
                    </w:r>
                    <w:r>
                      <w:rPr>
                        <w:b/>
                        <w:color w:val="232323"/>
                        <w:spacing w:val="-2"/>
                        <w:w w:val="90"/>
                        <w:sz w:val="20"/>
                      </w:rPr>
                      <w:t>Communications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171072">
              <wp:simplePos x="0" y="0"/>
              <wp:positionH relativeFrom="page">
                <wp:posOffset>6300788</wp:posOffset>
              </wp:positionH>
              <wp:positionV relativeFrom="page">
                <wp:posOffset>448627</wp:posOffset>
              </wp:positionV>
              <wp:extent cx="558800" cy="160655"/>
              <wp:effectExtent l="0" t="0" r="0" b="0"/>
              <wp:wrapNone/>
              <wp:docPr id="35" name="Textbox 3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5" name="Textbox 35"/>
                    <wps:cNvSpPr txBox="1"/>
                    <wps:spPr>
                      <a:xfrm>
                        <a:off x="0" y="0"/>
                        <a:ext cx="5588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232323"/>
                              <w:spacing w:val="-2"/>
                              <w:sz w:val="19"/>
                            </w:rPr>
                            <w:t>Fall</w:t>
                          </w:r>
                          <w:r>
                            <w:rPr>
                              <w:b/>
                              <w:color w:val="232323"/>
                              <w:spacing w:val="-6"/>
                              <w:sz w:val="19"/>
                            </w:rPr>
                            <w:t> </w:t>
                          </w:r>
                          <w:r>
                            <w:rPr>
                              <w:b/>
                              <w:color w:val="232323"/>
                              <w:spacing w:val="-4"/>
                              <w:sz w:val="19"/>
                            </w:rPr>
                            <w:t>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125092pt;margin-top:35.324978pt;width:44pt;height:12.65pt;mso-position-horizontal-relative:page;mso-position-vertical-relative:page;z-index:-16145408" type="#_x0000_t202" id="docshape26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232323"/>
                        <w:spacing w:val="-2"/>
                        <w:sz w:val="19"/>
                      </w:rPr>
                      <w:t>Fall</w:t>
                    </w:r>
                    <w:r>
                      <w:rPr>
                        <w:b/>
                        <w:color w:val="232323"/>
                        <w:spacing w:val="-6"/>
                        <w:sz w:val="19"/>
                      </w:rPr>
                      <w:t> </w:t>
                    </w:r>
                    <w:r>
                      <w:rPr>
                        <w:b/>
                        <w:color w:val="232323"/>
                        <w:spacing w:val="-4"/>
                        <w:sz w:val="19"/>
                      </w:rPr>
                      <w:t>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Letter"/>
      <w:lvlText w:val="(%1)"/>
      <w:lvlJc w:val="left"/>
      <w:pPr>
        <w:ind w:left="829" w:hanging="351"/>
        <w:jc w:val="left"/>
      </w:pPr>
      <w:rPr>
        <w:rFonts w:hint="default" w:ascii="Arial" w:hAnsi="Arial" w:eastAsia="Arial" w:cs="Arial"/>
        <w:b w:val="0"/>
        <w:bCs w:val="0"/>
        <w:i w:val="0"/>
        <w:iCs w:val="0"/>
        <w:color w:val="232323"/>
        <w:spacing w:val="-1"/>
        <w:w w:val="103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8" w:hanging="35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76" w:hanging="35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54" w:hanging="35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32" w:hanging="35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10" w:hanging="35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88" w:hanging="35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66" w:hanging="35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44" w:hanging="351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•"/>
      <w:lvlJc w:val="left"/>
      <w:pPr>
        <w:ind w:left="860" w:hanging="363"/>
      </w:pPr>
      <w:rPr>
        <w:rFonts w:hint="default" w:ascii="Arial" w:hAnsi="Arial" w:eastAsia="Arial" w:cs="Arial"/>
        <w:spacing w:val="0"/>
        <w:w w:val="107"/>
        <w:lang w:val="en-US" w:eastAsia="en-US" w:bidi="ar-SA"/>
      </w:rPr>
    </w:lvl>
    <w:lvl w:ilvl="1">
      <w:start w:val="0"/>
      <w:numFmt w:val="bullet"/>
      <w:lvlText w:val="o"/>
      <w:lvlJc w:val="left"/>
      <w:pPr>
        <w:ind w:left="1567" w:hanging="356"/>
      </w:pPr>
      <w:rPr>
        <w:rFonts w:hint="default" w:ascii="Arial" w:hAnsi="Arial" w:eastAsia="Arial" w:cs="Arial"/>
        <w:b w:val="0"/>
        <w:bCs w:val="0"/>
        <w:i w:val="0"/>
        <w:iCs w:val="0"/>
        <w:color w:val="232323"/>
        <w:spacing w:val="0"/>
        <w:w w:val="111"/>
        <w:sz w:val="21"/>
        <w:szCs w:val="2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2" w:hanging="35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364" w:hanging="35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266" w:hanging="35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168" w:hanging="35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071" w:hanging="35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73" w:hanging="35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75" w:hanging="356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109" w:hanging="137"/>
      </w:pPr>
      <w:rPr>
        <w:rFonts w:hint="default" w:ascii="Arial" w:hAnsi="Arial" w:eastAsia="Arial" w:cs="Arial"/>
        <w:b w:val="0"/>
        <w:bCs w:val="0"/>
        <w:i w:val="0"/>
        <w:iCs w:val="0"/>
        <w:color w:val="262626"/>
        <w:spacing w:val="0"/>
        <w:w w:val="105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21" w:hanging="1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43" w:hanging="1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765" w:hanging="1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986" w:hanging="1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208" w:hanging="1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30" w:hanging="1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651" w:hanging="1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873" w:hanging="13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05" w:hanging="137"/>
      </w:pPr>
      <w:rPr>
        <w:rFonts w:hint="default" w:ascii="Arial" w:hAnsi="Arial" w:eastAsia="Arial" w:cs="Arial"/>
        <w:b w:val="0"/>
        <w:bCs w:val="0"/>
        <w:i w:val="0"/>
        <w:iCs w:val="0"/>
        <w:color w:val="232323"/>
        <w:spacing w:val="0"/>
        <w:w w:val="103"/>
        <w:sz w:val="21"/>
        <w:szCs w:val="2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346" w:hanging="13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593" w:hanging="13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840" w:hanging="13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87" w:hanging="13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334" w:hanging="13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580" w:hanging="13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827" w:hanging="13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074" w:hanging="13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876" w:hanging="361"/>
      </w:pPr>
      <w:rPr>
        <w:rFonts w:hint="default" w:ascii="Arial" w:hAnsi="Arial" w:eastAsia="Arial" w:cs="Arial"/>
        <w:spacing w:val="0"/>
        <w:w w:val="97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52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24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496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68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24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112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984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856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5">
    <w:abstractNumId w:val="4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1"/>
      <w:szCs w:val="21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4"/>
      <w:ind w:left="865" w:hanging="360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Thomas.Robertazzi@stonybrook.edu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://www.springer.com/" TargetMode="External"/><Relationship Id="rId9" Type="http://schemas.openxmlformats.org/officeDocument/2006/relationships/hyperlink" Target="http://www.stonybrook.edu/mycloud" TargetMode="External"/><Relationship Id="rId10" Type="http://schemas.openxmlformats.org/officeDocument/2006/relationships/header" Target="header2.xml"/><Relationship Id="rId11" Type="http://schemas.openxmlformats.org/officeDocument/2006/relationships/footer" Target="footer2.xml"/><Relationship Id="rId12" Type="http://schemas.openxmlformats.org/officeDocument/2006/relationships/hyperlink" Target="http://www.nysed.gov/college-university" TargetMode="Externa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header" Target="header4.xml"/><Relationship Id="rId16" Type="http://schemas.openxmlformats.org/officeDocument/2006/relationships/footer" Target="footer4.xml"/><Relationship Id="rId17" Type="http://schemas.openxmlformats.org/officeDocument/2006/relationships/header" Target="header5.xml"/><Relationship Id="rId18" Type="http://schemas.openxmlformats.org/officeDocument/2006/relationships/footer" Target="footer5.xml"/><Relationship Id="rId19" Type="http://schemas.openxmlformats.org/officeDocument/2006/relationships/header" Target="header6.xml"/><Relationship Id="rId20" Type="http://schemas.openxmlformats.org/officeDocument/2006/relationships/footer" Target="footer6.xml"/><Relationship Id="rId21" Type="http://schemas.openxmlformats.org/officeDocument/2006/relationships/hyperlink" Target="mailto:sasc@stonybrook.edu" TargetMode="External"/><Relationship Id="rId22" Type="http://schemas.openxmlformats.org/officeDocument/2006/relationships/hyperlink" Target="http://www.stonybrook.edu/commcms/academicintegrity/index.html" TargetMode="External"/><Relationship Id="rId23" Type="http://schemas.openxmlformats.org/officeDocument/2006/relationships/hyperlink" Target="http://www.stonybrook.edu/commcms/registrar/calendars/academiccalendars" TargetMode="External"/><Relationship Id="rId24" Type="http://schemas.openxmlformats.org/officeDocument/2006/relationships/header" Target="header7.xml"/><Relationship Id="rId25" Type="http://schemas.openxmlformats.org/officeDocument/2006/relationships/footer" Target="footer7.xml"/><Relationship Id="rId26" Type="http://schemas.openxmlformats.org/officeDocument/2006/relationships/header" Target="header8.xml"/><Relationship Id="rId27" Type="http://schemas.openxmlformats.org/officeDocument/2006/relationships/footer" Target="footer8.xml"/><Relationship Id="rId28" Type="http://schemas.openxmlformats.org/officeDocument/2006/relationships/hyperlink" Target="http://www.stonybrook.edu/for-students/academic-advising/" TargetMode="External"/><Relationship Id="rId29" Type="http://schemas.openxmlformats.org/officeDocument/2006/relationships/hyperlink" Target="http://www.stonybrook.edu/tutoring/" TargetMode="External"/><Relationship Id="rId30" Type="http://schemas.openxmlformats.org/officeDocument/2006/relationships/hyperlink" Target="mailto:Bookstore_Liaison@stonybrook.edu" TargetMode="External"/><Relationship Id="rId31" Type="http://schemas.openxmlformats.org/officeDocument/2006/relationships/hyperlink" Target="http://ljwww.stonybrook.edu/bookstore/" TargetMode="External"/><Relationship Id="rId32" Type="http://schemas.openxmlformats.org/officeDocument/2006/relationships/hyperlink" Target="http://www.stonybrook.edu/bursar/" TargetMode="External"/><Relationship Id="rId33" Type="http://schemas.openxmlformats.org/officeDocument/2006/relationships/hyperlink" Target="mailto:sbucareercenter@stonybrook.edu" TargetMode="External"/><Relationship Id="rId34" Type="http://schemas.openxmlformats.org/officeDocument/2006/relationships/hyperlink" Target="http://www.stonybrook.edu/career-center/" TargetMode="External"/><Relationship Id="rId35" Type="http://schemas.openxmlformats.org/officeDocument/2006/relationships/hyperlink" Target="http://studentaffairs.stonybrook.edu/caps/" TargetMode="External"/><Relationship Id="rId36" Type="http://schemas.openxmlformats.org/officeDocument/2006/relationships/hyperlink" Target="http://www.stonybrook.edu/ombuds/" TargetMode="External"/><Relationship Id="rId37" Type="http://schemas.openxmlformats.org/officeDocument/2006/relationships/hyperlink" Target="http://www.stonybrook.edu/registrar/" TargetMode="External"/><Relationship Id="rId38" Type="http://schemas.openxmlformats.org/officeDocument/2006/relationships/hyperlink" Target="http://guides.library.stonybrook.edu/" TargetMode="External"/><Relationship Id="rId39" Type="http://schemas.openxmlformats.org/officeDocument/2006/relationships/hyperlink" Target="http://www.stonybrook.edu/sasc/" TargetMode="External"/><Relationship Id="rId40" Type="http://schemas.openxmlformats.org/officeDocument/2006/relationships/hyperlink" Target="http://www.stonybrook.edu/online/" TargetMode="External"/><Relationship Id="rId41" Type="http://schemas.openxmlformats.org/officeDocument/2006/relationships/hyperlink" Target="http://www.stonybrook.edu/writingcenter/" TargetMode="External"/><Relationship Id="rId4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SKonica_KM_21111510281</dc:title>
  <dcterms:created xsi:type="dcterms:W3CDTF">2025-10-29T19:56:33Z</dcterms:created>
  <dcterms:modified xsi:type="dcterms:W3CDTF">2025-10-29T19:56:33Z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Creator">
    <vt:lpwstr>Konica_KM_C308</vt:lpwstr>
  </property>
  <property fmtid="{D5CDD505-2E9C-101B-9397-08002B2CF9AE}" pid="4" name="LastSaved">
    <vt:filetime>2025-10-29T00:00:00Z</vt:filetime>
  </property>
  <property fmtid="{D5CDD505-2E9C-101B-9397-08002B2CF9AE}" pid="5" name="Producer">
    <vt:lpwstr>KONICA MINOLTA bizhub C308</vt:lpwstr>
  </property>
</Properties>
</file>